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90049F" w14:textId="7ED56DBE" w:rsidR="0016181B" w:rsidRDefault="005F142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4C42D8E4" wp14:editId="5CE00290">
            <wp:simplePos x="0" y="0"/>
            <wp:positionH relativeFrom="page">
              <wp:posOffset>2147570</wp:posOffset>
            </wp:positionH>
            <wp:positionV relativeFrom="page">
              <wp:posOffset>892810</wp:posOffset>
            </wp:positionV>
            <wp:extent cx="3496310" cy="1656715"/>
            <wp:effectExtent l="0" t="0" r="0" b="0"/>
            <wp:wrapNone/>
            <wp:docPr id="11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165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E4E56" w14:textId="77777777" w:rsidR="0016181B" w:rsidRDefault="0016181B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31DFF569" w14:textId="77777777" w:rsidR="0016181B" w:rsidRDefault="001618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D69183" w14:textId="77777777" w:rsidR="0016181B" w:rsidRDefault="001618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D993CA8" w14:textId="77777777" w:rsidR="0016181B" w:rsidRDefault="001618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B8F2C9" w14:textId="77777777" w:rsidR="0016181B" w:rsidRDefault="001618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4470FAB" w14:textId="77777777" w:rsidR="0016181B" w:rsidRDefault="001618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30D655" w14:textId="77777777" w:rsidR="0016181B" w:rsidRDefault="001618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9B5218" w14:textId="77777777" w:rsidR="0016181B" w:rsidRDefault="001618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AA94D0A" w14:textId="77777777" w:rsidR="0016181B" w:rsidRDefault="001618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FD6F2C" w14:textId="77777777" w:rsidR="0016181B" w:rsidRDefault="001618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49EAC19" w14:textId="77777777" w:rsidR="0016181B" w:rsidRDefault="001618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63D0F00" w14:textId="77777777" w:rsidR="00D13BCC" w:rsidRDefault="00D13B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755DA0" w14:textId="77777777" w:rsidR="00130F5A" w:rsidRDefault="00130F5A">
      <w:pPr>
        <w:spacing w:line="278" w:lineRule="auto"/>
        <w:ind w:left="360" w:right="360"/>
        <w:jc w:val="both"/>
        <w:rPr>
          <w:rFonts w:ascii="Times New Roman" w:eastAsia="Times New Roman" w:hAnsi="Times New Roman"/>
          <w:sz w:val="24"/>
        </w:rPr>
      </w:pPr>
    </w:p>
    <w:p w14:paraId="449588CF" w14:textId="77777777" w:rsidR="00645935" w:rsidRDefault="00645935" w:rsidP="005F1F95">
      <w:pPr>
        <w:spacing w:line="278" w:lineRule="auto"/>
        <w:ind w:left="360" w:right="360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</w:rPr>
      </w:pPr>
    </w:p>
    <w:p w14:paraId="37AE4431" w14:textId="78C73BA8" w:rsidR="00D13BCC" w:rsidRPr="005F1F95" w:rsidRDefault="009D00B4" w:rsidP="005F1F95">
      <w:pPr>
        <w:spacing w:line="278" w:lineRule="auto"/>
        <w:ind w:left="360" w:right="360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>9</w:t>
      </w:r>
      <w:r w:rsidR="00130F5A" w:rsidRPr="005F1F95">
        <w:rPr>
          <w:rFonts w:ascii="Times New Roman" w:eastAsia="Times New Roman" w:hAnsi="Times New Roman"/>
          <w:b/>
          <w:bCs/>
          <w:color w:val="000000"/>
          <w:sz w:val="40"/>
          <w:szCs w:val="40"/>
          <w:vertAlign w:val="superscript"/>
        </w:rPr>
        <w:t>th</w:t>
      </w:r>
      <w:r w:rsidR="00130F5A" w:rsidRPr="005F1F95"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 xml:space="preserve"> Annual Wayman Tisdale Foundation Jazzy Strokes Golf Fundraising Tournament</w:t>
      </w:r>
      <w:r w:rsidR="005F1F95" w:rsidRPr="005F1F95"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 xml:space="preserve"> J</w:t>
      </w:r>
      <w:r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>une</w:t>
      </w:r>
      <w:r w:rsidR="005F1F95" w:rsidRPr="005F1F95"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 xml:space="preserve"> 17</w:t>
      </w:r>
      <w:r w:rsidR="005F1F95" w:rsidRPr="005F1F95">
        <w:rPr>
          <w:rFonts w:ascii="Times New Roman" w:eastAsia="Times New Roman" w:hAnsi="Times New Roman"/>
          <w:b/>
          <w:bCs/>
          <w:color w:val="000000"/>
          <w:sz w:val="40"/>
          <w:szCs w:val="40"/>
          <w:vertAlign w:val="superscript"/>
        </w:rPr>
        <w:t>th</w:t>
      </w:r>
      <w:r w:rsidR="005F1F95" w:rsidRPr="005F1F95"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>Belmar Golf Course Norman, Oklahoma</w:t>
      </w:r>
    </w:p>
    <w:p w14:paraId="337AE138" w14:textId="77777777" w:rsidR="00130F5A" w:rsidRDefault="00130F5A">
      <w:pPr>
        <w:spacing w:line="278" w:lineRule="auto"/>
        <w:ind w:left="360" w:righ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C1EFDE2" w14:textId="77777777" w:rsidR="00130F5A" w:rsidRDefault="00130F5A">
      <w:pPr>
        <w:spacing w:line="278" w:lineRule="auto"/>
        <w:ind w:left="360" w:right="360"/>
        <w:jc w:val="both"/>
        <w:rPr>
          <w:rFonts w:ascii="Times New Roman" w:eastAsia="Times New Roman" w:hAnsi="Times New Roman"/>
          <w:sz w:val="24"/>
        </w:rPr>
      </w:pPr>
    </w:p>
    <w:p w14:paraId="1BFE8718" w14:textId="77777777" w:rsidR="0016181B" w:rsidRDefault="0016181B">
      <w:pPr>
        <w:spacing w:line="101" w:lineRule="exact"/>
        <w:rPr>
          <w:rFonts w:ascii="Times New Roman" w:eastAsia="Times New Roman" w:hAnsi="Times New Roman"/>
          <w:sz w:val="24"/>
        </w:rPr>
      </w:pPr>
    </w:p>
    <w:p w14:paraId="50AD925A" w14:textId="77777777" w:rsidR="0016181B" w:rsidRDefault="0016181B">
      <w:pPr>
        <w:spacing w:line="0" w:lineRule="atLeast"/>
        <w:ind w:left="360"/>
        <w:rPr>
          <w:rFonts w:ascii="Times New Roman" w:eastAsia="Times New Roman" w:hAnsi="Times New Roman"/>
          <w:color w:val="808080"/>
        </w:rPr>
        <w:sectPr w:rsidR="0016181B" w:rsidSect="00C96DA3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1440" w:right="1440" w:bottom="461" w:left="1440" w:header="0" w:footer="0" w:gutter="0"/>
          <w:cols w:space="0" w:equalWidth="0">
            <w:col w:w="9360"/>
          </w:cols>
          <w:docGrid w:linePitch="360"/>
        </w:sectPr>
      </w:pPr>
    </w:p>
    <w:p w14:paraId="2DD46C39" w14:textId="77777777" w:rsidR="0016181B" w:rsidRDefault="0016181B">
      <w:pPr>
        <w:spacing w:line="200" w:lineRule="exact"/>
        <w:rPr>
          <w:rFonts w:ascii="Times New Roman" w:eastAsia="Times New Roman" w:hAnsi="Times New Roman"/>
        </w:rPr>
      </w:pPr>
      <w:bookmarkStart w:id="1" w:name="page2"/>
      <w:bookmarkEnd w:id="1"/>
    </w:p>
    <w:p w14:paraId="4948A544" w14:textId="77777777" w:rsidR="0016181B" w:rsidRDefault="0016181B" w:rsidP="003E7DF5">
      <w:pPr>
        <w:spacing w:line="0" w:lineRule="atLeast"/>
        <w:rPr>
          <w:rFonts w:ascii="Times New Roman" w:eastAsia="Times New Roman" w:hAnsi="Times New Roman"/>
          <w:sz w:val="24"/>
        </w:rPr>
        <w:sectPr w:rsidR="0016181B" w:rsidSect="00C96DA3">
          <w:type w:val="continuous"/>
          <w:pgSz w:w="12240" w:h="15840"/>
          <w:pgMar w:top="1364" w:right="1440" w:bottom="163" w:left="1440" w:header="0" w:footer="0" w:gutter="0"/>
          <w:cols w:space="0" w:equalWidth="0">
            <w:col w:w="9360"/>
          </w:cols>
          <w:docGrid w:linePitch="360"/>
        </w:sectPr>
      </w:pPr>
    </w:p>
    <w:p w14:paraId="02F90463" w14:textId="77777777" w:rsidR="0016181B" w:rsidRDefault="0016181B">
      <w:pPr>
        <w:spacing w:line="191" w:lineRule="exact"/>
        <w:rPr>
          <w:rFonts w:ascii="Times New Roman" w:eastAsia="Times New Roman" w:hAnsi="Times New Roman"/>
        </w:rPr>
      </w:pPr>
      <w:bookmarkStart w:id="2" w:name="page3"/>
      <w:bookmarkEnd w:id="2"/>
    </w:p>
    <w:p w14:paraId="262A05E9" w14:textId="72584CA3" w:rsidR="0016181B" w:rsidRPr="000F3765" w:rsidRDefault="00E160ED" w:rsidP="001D288E">
      <w:pPr>
        <w:spacing w:line="286" w:lineRule="auto"/>
        <w:ind w:left="360" w:right="340"/>
        <w:jc w:val="both"/>
        <w:rPr>
          <w:rFonts w:ascii="Times New Roman" w:eastAsia="Arial" w:hAnsi="Times New Roman" w:cs="Times New Roman"/>
          <w:bCs/>
          <w:iCs/>
          <w:sz w:val="21"/>
          <w:szCs w:val="21"/>
        </w:rPr>
      </w:pPr>
      <w:r w:rsidRPr="000F3765">
        <w:rPr>
          <w:rFonts w:ascii="Arial" w:eastAsia="Arial" w:hAnsi="Arial"/>
          <w:b/>
          <w:sz w:val="21"/>
          <w:szCs w:val="21"/>
        </w:rPr>
        <w:t>$</w:t>
      </w:r>
      <w:r w:rsidRPr="000F3765">
        <w:rPr>
          <w:rFonts w:ascii="Arial" w:eastAsia="Arial" w:hAnsi="Arial"/>
          <w:b/>
          <w:sz w:val="21"/>
          <w:szCs w:val="21"/>
          <w:u w:val="single"/>
        </w:rPr>
        <w:t>3</w:t>
      </w:r>
      <w:r w:rsidR="00130F5A" w:rsidRPr="000F3765">
        <w:rPr>
          <w:rFonts w:ascii="Arial" w:eastAsia="Arial" w:hAnsi="Arial"/>
          <w:b/>
          <w:sz w:val="21"/>
          <w:szCs w:val="21"/>
          <w:u w:val="single"/>
        </w:rPr>
        <w:t>0</w:t>
      </w:r>
      <w:r w:rsidRPr="000F3765">
        <w:rPr>
          <w:rFonts w:ascii="Arial" w:eastAsia="Arial" w:hAnsi="Arial"/>
          <w:b/>
          <w:sz w:val="21"/>
          <w:szCs w:val="21"/>
          <w:u w:val="single"/>
        </w:rPr>
        <w:t>,000 Grammy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: </w:t>
      </w:r>
      <w:r w:rsidR="009D00B4">
        <w:rPr>
          <w:rFonts w:ascii="Times New Roman" w:eastAsia="Times New Roman" w:hAnsi="Times New Roman"/>
          <w:sz w:val="21"/>
          <w:szCs w:val="21"/>
        </w:rPr>
        <w:t>four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 (</w:t>
      </w:r>
      <w:r w:rsidR="009D00B4">
        <w:rPr>
          <w:rFonts w:ascii="Times New Roman" w:eastAsia="Times New Roman" w:hAnsi="Times New Roman"/>
          <w:sz w:val="21"/>
          <w:szCs w:val="21"/>
        </w:rPr>
        <w:t>4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) four-player teams </w:t>
      </w:r>
      <w:r w:rsidR="009D00B4">
        <w:rPr>
          <w:rFonts w:ascii="Times New Roman" w:eastAsia="Times New Roman" w:hAnsi="Times New Roman"/>
          <w:color w:val="FF0000"/>
          <w:sz w:val="21"/>
          <w:szCs w:val="21"/>
        </w:rPr>
        <w:t>premium</w:t>
      </w:r>
      <w:r w:rsidRPr="000F3765">
        <w:rPr>
          <w:rFonts w:ascii="Times New Roman" w:eastAsia="Times New Roman" w:hAnsi="Times New Roman"/>
          <w:color w:val="FF0000"/>
          <w:sz w:val="21"/>
          <w:szCs w:val="21"/>
        </w:rPr>
        <w:t xml:space="preserve"> a celebrity golfer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; </w:t>
      </w:r>
      <w:r w:rsidR="004D18F6">
        <w:rPr>
          <w:rFonts w:ascii="Times New Roman" w:eastAsia="Times New Roman" w:hAnsi="Times New Roman"/>
          <w:sz w:val="21"/>
          <w:szCs w:val="21"/>
        </w:rPr>
        <w:t>team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 monogram polo shirts; logo on event step and repeat and all event collateral; mention in event press release; eight VIP seats and sixteen general admission tickets for the</w:t>
      </w:r>
      <w:r w:rsidR="00344CF7" w:rsidRPr="000F3765">
        <w:rPr>
          <w:rFonts w:ascii="Times New Roman" w:eastAsia="Times New Roman" w:hAnsi="Times New Roman"/>
          <w:sz w:val="21"/>
          <w:szCs w:val="21"/>
        </w:rPr>
        <w:t xml:space="preserve"> </w:t>
      </w:r>
      <w:r w:rsidR="00344CF7" w:rsidRPr="000F3765">
        <w:rPr>
          <w:rFonts w:ascii="Times New Roman" w:eastAsia="Arial" w:hAnsi="Times New Roman" w:cs="Times New Roman"/>
          <w:bCs/>
          <w:iCs/>
          <w:sz w:val="21"/>
          <w:szCs w:val="21"/>
        </w:rPr>
        <w:t xml:space="preserve">Wayman Tisdale Foundation Jazzy Strokes </w:t>
      </w:r>
      <w:r w:rsidR="00130F5A" w:rsidRPr="000F3765">
        <w:rPr>
          <w:rFonts w:ascii="Times New Roman" w:eastAsia="Arial" w:hAnsi="Times New Roman" w:cs="Times New Roman"/>
          <w:bCs/>
          <w:iCs/>
          <w:sz w:val="21"/>
          <w:szCs w:val="21"/>
        </w:rPr>
        <w:t xml:space="preserve">Golf </w:t>
      </w:r>
      <w:r w:rsidR="00344CF7" w:rsidRPr="000F3765">
        <w:rPr>
          <w:rFonts w:ascii="Times New Roman" w:eastAsia="Arial" w:hAnsi="Times New Roman" w:cs="Times New Roman"/>
          <w:bCs/>
          <w:iCs/>
          <w:sz w:val="21"/>
          <w:szCs w:val="21"/>
        </w:rPr>
        <w:t>Weekend VIP and Sponsorship Mixer</w:t>
      </w:r>
      <w:r w:rsidRPr="000F3765">
        <w:rPr>
          <w:rFonts w:ascii="Times New Roman" w:eastAsia="Times New Roman" w:hAnsi="Times New Roman"/>
          <w:sz w:val="21"/>
          <w:szCs w:val="21"/>
        </w:rPr>
        <w:t>; logo with hyperlink on website; 45-second video/commercial on website; verbal recognition at concluding ceremony; 2</w:t>
      </w:r>
      <w:r w:rsidRPr="000F3765">
        <w:rPr>
          <w:rFonts w:ascii="Times New Roman" w:eastAsia="Times New Roman" w:hAnsi="Times New Roman"/>
          <w:sz w:val="21"/>
          <w:szCs w:val="21"/>
          <w:vertAlign w:val="superscript"/>
        </w:rPr>
        <w:t>nd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 priority as a vendor at all related weekend events; mention in all related media (e.g. social media posts, press sponsorship, press conference, etc.).</w:t>
      </w:r>
    </w:p>
    <w:p w14:paraId="35317B1D" w14:textId="77777777" w:rsidR="0016181B" w:rsidRPr="000F3765" w:rsidRDefault="0016181B" w:rsidP="001D288E">
      <w:pPr>
        <w:spacing w:line="92" w:lineRule="exact"/>
        <w:jc w:val="both"/>
        <w:rPr>
          <w:rFonts w:ascii="Times New Roman" w:eastAsia="Times New Roman" w:hAnsi="Times New Roman"/>
          <w:sz w:val="21"/>
          <w:szCs w:val="21"/>
        </w:rPr>
      </w:pPr>
    </w:p>
    <w:p w14:paraId="464CCC3F" w14:textId="1851BB42" w:rsidR="0016181B" w:rsidRPr="000F3765" w:rsidRDefault="00E160ED" w:rsidP="001D288E">
      <w:pPr>
        <w:spacing w:line="286" w:lineRule="auto"/>
        <w:ind w:left="360" w:right="340"/>
        <w:jc w:val="both"/>
        <w:rPr>
          <w:rFonts w:ascii="Times New Roman" w:eastAsia="Arial" w:hAnsi="Times New Roman" w:cs="Times New Roman"/>
          <w:bCs/>
          <w:iCs/>
          <w:sz w:val="21"/>
          <w:szCs w:val="21"/>
        </w:rPr>
      </w:pPr>
      <w:r w:rsidRPr="000F3765">
        <w:rPr>
          <w:rFonts w:ascii="Arial" w:eastAsia="Arial" w:hAnsi="Arial"/>
          <w:b/>
          <w:sz w:val="21"/>
          <w:szCs w:val="21"/>
          <w:u w:val="single"/>
        </w:rPr>
        <w:t>$2</w:t>
      </w:r>
      <w:r w:rsidR="00130F5A" w:rsidRPr="000F3765">
        <w:rPr>
          <w:rFonts w:ascii="Arial" w:eastAsia="Arial" w:hAnsi="Arial"/>
          <w:b/>
          <w:sz w:val="21"/>
          <w:szCs w:val="21"/>
          <w:u w:val="single"/>
        </w:rPr>
        <w:t>0</w:t>
      </w:r>
      <w:r w:rsidRPr="000F3765">
        <w:rPr>
          <w:rFonts w:ascii="Arial" w:eastAsia="Arial" w:hAnsi="Arial"/>
          <w:b/>
          <w:sz w:val="21"/>
          <w:szCs w:val="21"/>
          <w:u w:val="single"/>
        </w:rPr>
        <w:t>,000 Platinum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: </w:t>
      </w:r>
      <w:r w:rsidR="009D00B4">
        <w:rPr>
          <w:rFonts w:ascii="Times New Roman" w:eastAsia="Times New Roman" w:hAnsi="Times New Roman"/>
          <w:sz w:val="21"/>
          <w:szCs w:val="21"/>
        </w:rPr>
        <w:t>three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 (</w:t>
      </w:r>
      <w:r w:rsidR="009D00B4">
        <w:rPr>
          <w:rFonts w:ascii="Times New Roman" w:eastAsia="Times New Roman" w:hAnsi="Times New Roman"/>
          <w:sz w:val="21"/>
          <w:szCs w:val="21"/>
        </w:rPr>
        <w:t>3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) </w:t>
      </w:r>
      <w:r w:rsidR="009D00B4">
        <w:rPr>
          <w:rFonts w:ascii="Times New Roman" w:eastAsia="Times New Roman" w:hAnsi="Times New Roman"/>
          <w:sz w:val="21"/>
          <w:szCs w:val="21"/>
        </w:rPr>
        <w:t>three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-player teams </w:t>
      </w:r>
      <w:r w:rsidRPr="000F3765">
        <w:rPr>
          <w:rFonts w:ascii="Times New Roman" w:eastAsia="Times New Roman" w:hAnsi="Times New Roman"/>
          <w:color w:val="FF0000"/>
          <w:sz w:val="21"/>
          <w:szCs w:val="21"/>
        </w:rPr>
        <w:t>plus a celebrity golfer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; </w:t>
      </w:r>
      <w:r w:rsidR="004D18F6">
        <w:rPr>
          <w:rFonts w:ascii="Times New Roman" w:eastAsia="Times New Roman" w:hAnsi="Times New Roman"/>
          <w:sz w:val="21"/>
          <w:szCs w:val="21"/>
        </w:rPr>
        <w:t>team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 monogram polo shirts; logo on event step and repeat and all event collateral; mention in event press release; six VIP seats and twelve general admission tickets for the</w:t>
      </w:r>
      <w:r w:rsidR="00344CF7" w:rsidRPr="000F3765">
        <w:rPr>
          <w:rFonts w:ascii="Times New Roman" w:eastAsia="Times New Roman" w:hAnsi="Times New Roman"/>
          <w:sz w:val="21"/>
          <w:szCs w:val="21"/>
        </w:rPr>
        <w:t xml:space="preserve"> </w:t>
      </w:r>
      <w:r w:rsidR="00344CF7" w:rsidRPr="000F3765">
        <w:rPr>
          <w:rFonts w:ascii="Times New Roman" w:eastAsia="Arial" w:hAnsi="Times New Roman" w:cs="Times New Roman"/>
          <w:bCs/>
          <w:iCs/>
          <w:sz w:val="21"/>
          <w:szCs w:val="21"/>
        </w:rPr>
        <w:t xml:space="preserve">Wayman Tisdale Foundation Jazzy Strokes </w:t>
      </w:r>
      <w:r w:rsidR="00130F5A" w:rsidRPr="000F3765">
        <w:rPr>
          <w:rFonts w:ascii="Times New Roman" w:eastAsia="Arial" w:hAnsi="Times New Roman" w:cs="Times New Roman"/>
          <w:bCs/>
          <w:iCs/>
          <w:sz w:val="21"/>
          <w:szCs w:val="21"/>
        </w:rPr>
        <w:t xml:space="preserve">Golf </w:t>
      </w:r>
      <w:r w:rsidR="00344CF7" w:rsidRPr="000F3765">
        <w:rPr>
          <w:rFonts w:ascii="Times New Roman" w:eastAsia="Arial" w:hAnsi="Times New Roman" w:cs="Times New Roman"/>
          <w:bCs/>
          <w:iCs/>
          <w:sz w:val="21"/>
          <w:szCs w:val="21"/>
        </w:rPr>
        <w:t>Weekend VIP and Sponsorship Mixer</w:t>
      </w:r>
      <w:r w:rsidRPr="000F3765">
        <w:rPr>
          <w:rFonts w:ascii="Times New Roman" w:eastAsia="Times New Roman" w:hAnsi="Times New Roman"/>
          <w:sz w:val="21"/>
          <w:szCs w:val="21"/>
        </w:rPr>
        <w:t>; logo with hyperlink on website; 30-second video/commercial on website;</w:t>
      </w:r>
      <w:r w:rsidR="00D13BCC" w:rsidRPr="000F3765">
        <w:rPr>
          <w:rFonts w:ascii="Times New Roman" w:eastAsia="Times New Roman" w:hAnsi="Times New Roman"/>
          <w:sz w:val="21"/>
          <w:szCs w:val="21"/>
        </w:rPr>
        <w:t xml:space="preserve"> </w:t>
      </w:r>
      <w:r w:rsidRPr="000F3765">
        <w:rPr>
          <w:rFonts w:ascii="Times New Roman" w:eastAsia="Times New Roman" w:hAnsi="Times New Roman"/>
          <w:sz w:val="21"/>
          <w:szCs w:val="21"/>
        </w:rPr>
        <w:t>verbal recognition at concluding ceremony; 3</w:t>
      </w:r>
      <w:r w:rsidRPr="000F3765">
        <w:rPr>
          <w:rFonts w:ascii="Times New Roman" w:eastAsia="Times New Roman" w:hAnsi="Times New Roman"/>
          <w:sz w:val="21"/>
          <w:szCs w:val="21"/>
          <w:vertAlign w:val="superscript"/>
        </w:rPr>
        <w:t>rd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 priority as a vendor at all related weekend events; mention in all related media (e.g. social media posts, press sponsorship, press conference, etc.).</w:t>
      </w:r>
    </w:p>
    <w:p w14:paraId="0B445605" w14:textId="77777777" w:rsidR="0016181B" w:rsidRPr="000F3765" w:rsidRDefault="0016181B" w:rsidP="001D288E">
      <w:pPr>
        <w:spacing w:line="93" w:lineRule="exact"/>
        <w:jc w:val="both"/>
        <w:rPr>
          <w:rFonts w:ascii="Times New Roman" w:eastAsia="Times New Roman" w:hAnsi="Times New Roman"/>
          <w:sz w:val="21"/>
          <w:szCs w:val="21"/>
        </w:rPr>
      </w:pPr>
    </w:p>
    <w:p w14:paraId="57A4BC15" w14:textId="6F9DDE25" w:rsidR="0016181B" w:rsidRPr="000F3765" w:rsidRDefault="00E160ED" w:rsidP="001D288E">
      <w:pPr>
        <w:spacing w:line="286" w:lineRule="auto"/>
        <w:ind w:left="360" w:right="340"/>
        <w:jc w:val="both"/>
        <w:rPr>
          <w:rFonts w:ascii="Times New Roman" w:eastAsia="Arial" w:hAnsi="Times New Roman" w:cs="Times New Roman"/>
          <w:bCs/>
          <w:iCs/>
          <w:sz w:val="21"/>
          <w:szCs w:val="21"/>
        </w:rPr>
      </w:pPr>
      <w:r w:rsidRPr="000F3765">
        <w:rPr>
          <w:rFonts w:ascii="Arial" w:eastAsia="Arial" w:hAnsi="Arial"/>
          <w:b/>
          <w:sz w:val="21"/>
          <w:szCs w:val="21"/>
          <w:u w:val="single"/>
        </w:rPr>
        <w:t>$</w:t>
      </w:r>
      <w:r w:rsidR="00130F5A" w:rsidRPr="000F3765">
        <w:rPr>
          <w:rFonts w:ascii="Arial" w:eastAsia="Arial" w:hAnsi="Arial"/>
          <w:b/>
          <w:sz w:val="21"/>
          <w:szCs w:val="21"/>
          <w:u w:val="single"/>
        </w:rPr>
        <w:t>15,000</w:t>
      </w:r>
      <w:r w:rsidRPr="000F3765">
        <w:rPr>
          <w:rFonts w:ascii="Arial" w:eastAsia="Arial" w:hAnsi="Arial"/>
          <w:b/>
          <w:sz w:val="21"/>
          <w:szCs w:val="21"/>
          <w:u w:val="single"/>
        </w:rPr>
        <w:t xml:space="preserve"> Gold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: three (3) four-player teams plus a </w:t>
      </w:r>
      <w:r w:rsidR="00D13BCC" w:rsidRPr="000F3765">
        <w:rPr>
          <w:rFonts w:ascii="Times New Roman" w:eastAsia="Times New Roman" w:hAnsi="Times New Roman"/>
          <w:sz w:val="21"/>
          <w:szCs w:val="21"/>
        </w:rPr>
        <w:t xml:space="preserve">regional 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celebrity golfer; </w:t>
      </w:r>
      <w:r w:rsidR="004D18F6">
        <w:rPr>
          <w:rFonts w:ascii="Times New Roman" w:eastAsia="Times New Roman" w:hAnsi="Times New Roman"/>
          <w:sz w:val="21"/>
          <w:szCs w:val="21"/>
        </w:rPr>
        <w:t>team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 monogram polo shirts; logo on event step and repeat and all event collateral; mention in event press release; four VIP seats and </w:t>
      </w:r>
      <w:r w:rsidR="00344CF7" w:rsidRPr="000F3765">
        <w:rPr>
          <w:rFonts w:ascii="Times New Roman" w:eastAsia="Times New Roman" w:hAnsi="Times New Roman"/>
          <w:sz w:val="21"/>
          <w:szCs w:val="21"/>
        </w:rPr>
        <w:t>ten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 general admission tickets for the</w:t>
      </w:r>
      <w:r w:rsidR="00344CF7" w:rsidRPr="000F3765">
        <w:rPr>
          <w:rFonts w:ascii="Times New Roman" w:eastAsia="Times New Roman" w:hAnsi="Times New Roman"/>
          <w:sz w:val="21"/>
          <w:szCs w:val="21"/>
        </w:rPr>
        <w:t xml:space="preserve"> </w:t>
      </w:r>
      <w:r w:rsidR="00344CF7" w:rsidRPr="000F3765">
        <w:rPr>
          <w:rFonts w:ascii="Times New Roman" w:eastAsia="Arial" w:hAnsi="Times New Roman" w:cs="Times New Roman"/>
          <w:bCs/>
          <w:iCs/>
          <w:sz w:val="21"/>
          <w:szCs w:val="21"/>
        </w:rPr>
        <w:t>Wayman Tisdale Foundation Jazzy Strokes Weekend VIP and Sponsorship Mixer</w:t>
      </w:r>
      <w:r w:rsidRPr="000F3765">
        <w:rPr>
          <w:rFonts w:ascii="Times New Roman" w:eastAsia="Times New Roman" w:hAnsi="Times New Roman"/>
          <w:sz w:val="21"/>
          <w:szCs w:val="21"/>
        </w:rPr>
        <w:t>; logo with hyperlink on website; 15-second</w:t>
      </w:r>
      <w:r w:rsidR="00344CF7" w:rsidRPr="000F3765">
        <w:rPr>
          <w:rFonts w:ascii="Times New Roman" w:eastAsia="Times New Roman" w:hAnsi="Times New Roman"/>
          <w:sz w:val="21"/>
          <w:szCs w:val="21"/>
        </w:rPr>
        <w:t xml:space="preserve"> </w:t>
      </w:r>
      <w:r w:rsidRPr="000F3765">
        <w:rPr>
          <w:rFonts w:ascii="Times New Roman" w:eastAsia="Times New Roman" w:hAnsi="Times New Roman"/>
          <w:sz w:val="21"/>
          <w:szCs w:val="21"/>
        </w:rPr>
        <w:t>video/commercial on website; verbal recognition at concluding ceremony; 4</w:t>
      </w:r>
      <w:r w:rsidRPr="000F3765">
        <w:rPr>
          <w:rFonts w:ascii="Times New Roman" w:eastAsia="Times New Roman" w:hAnsi="Times New Roman"/>
          <w:sz w:val="21"/>
          <w:szCs w:val="21"/>
          <w:vertAlign w:val="superscript"/>
        </w:rPr>
        <w:t>th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 priority as a vendor at all related weekend events; mention in all related media (e.g. social media posts, press sponsorship, press conference, etc.).</w:t>
      </w:r>
    </w:p>
    <w:p w14:paraId="65D0494B" w14:textId="77777777" w:rsidR="0016181B" w:rsidRDefault="0016181B" w:rsidP="001D288E">
      <w:pPr>
        <w:spacing w:line="85" w:lineRule="exact"/>
        <w:jc w:val="both"/>
        <w:rPr>
          <w:rFonts w:ascii="Times New Roman" w:eastAsia="Times New Roman" w:hAnsi="Times New Roman"/>
        </w:rPr>
      </w:pPr>
    </w:p>
    <w:p w14:paraId="0298B005" w14:textId="77777777" w:rsidR="001D288E" w:rsidRDefault="001D288E" w:rsidP="001D288E">
      <w:pPr>
        <w:spacing w:line="286" w:lineRule="auto"/>
        <w:ind w:left="360" w:right="340"/>
        <w:jc w:val="both"/>
        <w:rPr>
          <w:rFonts w:ascii="Arial" w:eastAsia="Arial" w:hAnsi="Arial"/>
          <w:b/>
          <w:sz w:val="22"/>
        </w:rPr>
      </w:pPr>
    </w:p>
    <w:p w14:paraId="36A56744" w14:textId="77777777" w:rsidR="001D288E" w:rsidRDefault="001D288E" w:rsidP="001D288E">
      <w:pPr>
        <w:spacing w:line="286" w:lineRule="auto"/>
        <w:ind w:left="360" w:right="340"/>
        <w:jc w:val="both"/>
        <w:rPr>
          <w:rFonts w:ascii="Arial" w:eastAsia="Arial" w:hAnsi="Arial"/>
          <w:b/>
          <w:sz w:val="22"/>
        </w:rPr>
      </w:pPr>
    </w:p>
    <w:p w14:paraId="02775F12" w14:textId="77777777" w:rsidR="001D288E" w:rsidRDefault="001D288E" w:rsidP="001D288E">
      <w:pPr>
        <w:spacing w:line="286" w:lineRule="auto"/>
        <w:ind w:left="360" w:right="340"/>
        <w:jc w:val="center"/>
        <w:rPr>
          <w:rFonts w:ascii="Arial" w:eastAsia="Arial" w:hAnsi="Arial"/>
          <w:b/>
          <w:sz w:val="22"/>
        </w:rPr>
      </w:pPr>
    </w:p>
    <w:p w14:paraId="3886E4F8" w14:textId="77777777" w:rsidR="001D288E" w:rsidRDefault="001D288E" w:rsidP="001D288E">
      <w:pPr>
        <w:spacing w:line="286" w:lineRule="auto"/>
        <w:ind w:left="360" w:right="340"/>
        <w:rPr>
          <w:rFonts w:ascii="Arial" w:eastAsia="Arial" w:hAnsi="Arial"/>
          <w:b/>
          <w:sz w:val="22"/>
        </w:rPr>
      </w:pPr>
    </w:p>
    <w:p w14:paraId="2A0AD71D" w14:textId="3B5E0676" w:rsidR="001D288E" w:rsidRPr="005850B2" w:rsidRDefault="001D288E" w:rsidP="005850B2">
      <w:pPr>
        <w:spacing w:line="286" w:lineRule="auto"/>
        <w:ind w:left="360" w:right="340"/>
        <w:jc w:val="center"/>
        <w:rPr>
          <w:rFonts w:ascii="Arial" w:eastAsia="Arial" w:hAnsi="Arial"/>
          <w:bCs/>
          <w:sz w:val="22"/>
        </w:rPr>
      </w:pPr>
    </w:p>
    <w:p w14:paraId="7CEB35EB" w14:textId="77777777" w:rsidR="001D288E" w:rsidRDefault="001D288E" w:rsidP="001D288E">
      <w:pPr>
        <w:spacing w:line="286" w:lineRule="auto"/>
        <w:ind w:right="340"/>
        <w:rPr>
          <w:rFonts w:ascii="Arial" w:eastAsia="Arial" w:hAnsi="Arial"/>
          <w:b/>
          <w:sz w:val="22"/>
        </w:rPr>
      </w:pPr>
    </w:p>
    <w:p w14:paraId="66807606" w14:textId="77777777" w:rsidR="001D288E" w:rsidRDefault="001D288E" w:rsidP="001D288E">
      <w:pPr>
        <w:spacing w:line="286" w:lineRule="auto"/>
        <w:ind w:left="360" w:right="340"/>
        <w:rPr>
          <w:rFonts w:ascii="Arial" w:eastAsia="Arial" w:hAnsi="Arial"/>
          <w:b/>
          <w:sz w:val="22"/>
        </w:rPr>
      </w:pPr>
    </w:p>
    <w:p w14:paraId="55B177D6" w14:textId="77777777" w:rsidR="00503810" w:rsidRDefault="00503810" w:rsidP="00503810">
      <w:pPr>
        <w:spacing w:line="286" w:lineRule="auto"/>
        <w:ind w:right="340"/>
        <w:jc w:val="both"/>
        <w:rPr>
          <w:rFonts w:ascii="Arial" w:eastAsia="Arial" w:hAnsi="Arial"/>
          <w:b/>
          <w:sz w:val="21"/>
          <w:szCs w:val="21"/>
        </w:rPr>
      </w:pPr>
    </w:p>
    <w:p w14:paraId="038096C3" w14:textId="77777777" w:rsidR="00503810" w:rsidRDefault="00503810" w:rsidP="00503810">
      <w:pPr>
        <w:spacing w:line="286" w:lineRule="auto"/>
        <w:ind w:right="340"/>
        <w:jc w:val="both"/>
        <w:rPr>
          <w:rFonts w:ascii="Arial" w:eastAsia="Arial" w:hAnsi="Arial"/>
          <w:b/>
          <w:sz w:val="21"/>
          <w:szCs w:val="21"/>
        </w:rPr>
      </w:pPr>
    </w:p>
    <w:p w14:paraId="4D319E86" w14:textId="77777777" w:rsidR="00503810" w:rsidRDefault="00503810" w:rsidP="00503810">
      <w:pPr>
        <w:spacing w:line="286" w:lineRule="auto"/>
        <w:ind w:right="340"/>
        <w:jc w:val="both"/>
        <w:rPr>
          <w:rFonts w:ascii="Arial" w:eastAsia="Arial" w:hAnsi="Arial"/>
          <w:b/>
          <w:sz w:val="21"/>
          <w:szCs w:val="21"/>
        </w:rPr>
      </w:pPr>
    </w:p>
    <w:p w14:paraId="7C591DB4" w14:textId="77777777" w:rsidR="00503810" w:rsidRDefault="00503810" w:rsidP="00503810">
      <w:pPr>
        <w:spacing w:line="286" w:lineRule="auto"/>
        <w:ind w:right="340"/>
        <w:jc w:val="both"/>
        <w:rPr>
          <w:rFonts w:ascii="Arial" w:eastAsia="Arial" w:hAnsi="Arial"/>
          <w:b/>
          <w:sz w:val="21"/>
          <w:szCs w:val="21"/>
        </w:rPr>
      </w:pPr>
    </w:p>
    <w:p w14:paraId="7819864A" w14:textId="77777777" w:rsidR="00503810" w:rsidRDefault="00503810" w:rsidP="00503810">
      <w:pPr>
        <w:spacing w:line="286" w:lineRule="auto"/>
        <w:ind w:right="340"/>
        <w:jc w:val="both"/>
        <w:rPr>
          <w:rFonts w:ascii="Arial" w:eastAsia="Arial" w:hAnsi="Arial"/>
          <w:b/>
          <w:sz w:val="21"/>
          <w:szCs w:val="21"/>
        </w:rPr>
      </w:pPr>
    </w:p>
    <w:p w14:paraId="2224BD69" w14:textId="77777777" w:rsidR="00503810" w:rsidRDefault="00503810" w:rsidP="004D18F6">
      <w:pPr>
        <w:spacing w:line="286" w:lineRule="auto"/>
        <w:ind w:left="360" w:right="346"/>
        <w:jc w:val="both"/>
        <w:rPr>
          <w:rFonts w:ascii="Arial" w:eastAsia="Arial" w:hAnsi="Arial"/>
          <w:b/>
          <w:sz w:val="21"/>
          <w:szCs w:val="21"/>
        </w:rPr>
      </w:pPr>
    </w:p>
    <w:p w14:paraId="385BBC04" w14:textId="3838EE73" w:rsidR="00503810" w:rsidRPr="004D18F6" w:rsidRDefault="00503810" w:rsidP="004D18F6">
      <w:pPr>
        <w:spacing w:line="286" w:lineRule="auto"/>
        <w:ind w:left="360" w:right="346"/>
        <w:jc w:val="both"/>
        <w:rPr>
          <w:rFonts w:ascii="Times New Roman" w:eastAsia="Arial" w:hAnsi="Times New Roman" w:cs="Times New Roman"/>
          <w:bCs/>
          <w:iCs/>
          <w:sz w:val="21"/>
          <w:szCs w:val="21"/>
        </w:rPr>
      </w:pPr>
      <w:r w:rsidRPr="008229B1">
        <w:rPr>
          <w:rFonts w:ascii="Arial" w:eastAsia="Arial" w:hAnsi="Arial"/>
          <w:b/>
          <w:sz w:val="21"/>
          <w:szCs w:val="21"/>
          <w:u w:val="single"/>
        </w:rPr>
        <w:t>$10,000 Silver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: two (2) four-player teams plus a regional celebrity golfer; </w:t>
      </w:r>
      <w:r w:rsidR="004D18F6">
        <w:rPr>
          <w:rFonts w:ascii="Times New Roman" w:eastAsia="Times New Roman" w:hAnsi="Times New Roman"/>
          <w:sz w:val="21"/>
          <w:szCs w:val="21"/>
        </w:rPr>
        <w:t>team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 monogram polo shirts; </w:t>
      </w:r>
      <w:r>
        <w:rPr>
          <w:rFonts w:ascii="Times New Roman" w:eastAsia="Times New Roman" w:hAnsi="Times New Roman"/>
          <w:sz w:val="21"/>
          <w:szCs w:val="21"/>
        </w:rPr>
        <w:t xml:space="preserve">         </w:t>
      </w:r>
      <w:r w:rsidRPr="000F3765">
        <w:rPr>
          <w:rFonts w:ascii="Times New Roman" w:eastAsia="Times New Roman" w:hAnsi="Times New Roman"/>
          <w:sz w:val="21"/>
          <w:szCs w:val="21"/>
        </w:rPr>
        <w:t>logo</w:t>
      </w:r>
      <w:r>
        <w:rPr>
          <w:rFonts w:ascii="Times New Roman" w:eastAsia="Times New Roman" w:hAnsi="Times New Roman"/>
          <w:sz w:val="21"/>
          <w:szCs w:val="21"/>
        </w:rPr>
        <w:t xml:space="preserve"> 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on event step and repeat and all event collateral; mention in event press release; two VIP seats and six general admission tickets for the </w:t>
      </w:r>
      <w:r w:rsidRPr="000F3765">
        <w:rPr>
          <w:rFonts w:ascii="Times New Roman" w:eastAsia="Arial" w:hAnsi="Times New Roman" w:cs="Times New Roman"/>
          <w:bCs/>
          <w:iCs/>
          <w:sz w:val="21"/>
          <w:szCs w:val="21"/>
        </w:rPr>
        <w:t>Wayman Tisdale Foundation Jazzy Strokes Weekend VIP and Sponsorship Mixer</w:t>
      </w:r>
      <w:r w:rsidRPr="000F3765">
        <w:rPr>
          <w:rFonts w:ascii="Times New Roman" w:eastAsia="Times New Roman" w:hAnsi="Times New Roman"/>
          <w:sz w:val="21"/>
          <w:szCs w:val="21"/>
        </w:rPr>
        <w:t>; logo with hyperlink on website; verbal recognition at concluding ceremony; mention in all related media (e.g. social media posts, press sponsorship, press conference, etc.).</w:t>
      </w:r>
    </w:p>
    <w:p w14:paraId="42578DA5" w14:textId="77777777" w:rsidR="00503810" w:rsidRDefault="00503810" w:rsidP="004D18F6">
      <w:pPr>
        <w:spacing w:line="286" w:lineRule="auto"/>
        <w:ind w:left="360" w:right="346"/>
        <w:jc w:val="both"/>
        <w:rPr>
          <w:rFonts w:ascii="Arial" w:eastAsia="Arial" w:hAnsi="Arial"/>
          <w:b/>
          <w:sz w:val="21"/>
          <w:szCs w:val="21"/>
        </w:rPr>
      </w:pPr>
    </w:p>
    <w:p w14:paraId="05E6C836" w14:textId="77777777" w:rsidR="0016181B" w:rsidRPr="000F3765" w:rsidRDefault="0016181B" w:rsidP="004D18F6">
      <w:pPr>
        <w:spacing w:line="85" w:lineRule="exact"/>
        <w:ind w:left="360" w:right="346"/>
        <w:jc w:val="both"/>
        <w:rPr>
          <w:rFonts w:ascii="Times New Roman" w:eastAsia="Times New Roman" w:hAnsi="Times New Roman"/>
          <w:sz w:val="21"/>
          <w:szCs w:val="21"/>
        </w:rPr>
      </w:pPr>
    </w:p>
    <w:p w14:paraId="019B8621" w14:textId="080287A5" w:rsidR="00182404" w:rsidRPr="000F3765" w:rsidRDefault="00E160ED" w:rsidP="004D18F6">
      <w:pPr>
        <w:spacing w:line="286" w:lineRule="auto"/>
        <w:ind w:left="360" w:right="346"/>
        <w:jc w:val="both"/>
        <w:rPr>
          <w:rFonts w:ascii="Times New Roman" w:eastAsia="Arial" w:hAnsi="Times New Roman" w:cs="Times New Roman"/>
          <w:bCs/>
          <w:iCs/>
          <w:sz w:val="21"/>
          <w:szCs w:val="21"/>
        </w:rPr>
      </w:pPr>
      <w:r w:rsidRPr="000F3765">
        <w:rPr>
          <w:rFonts w:ascii="Arial" w:eastAsia="Arial" w:hAnsi="Arial"/>
          <w:b/>
          <w:sz w:val="21"/>
          <w:szCs w:val="21"/>
          <w:u w:val="single"/>
        </w:rPr>
        <w:t>$</w:t>
      </w:r>
      <w:r w:rsidR="00130F5A" w:rsidRPr="000F3765">
        <w:rPr>
          <w:rFonts w:ascii="Arial" w:eastAsia="Arial" w:hAnsi="Arial"/>
          <w:b/>
          <w:sz w:val="21"/>
          <w:szCs w:val="21"/>
          <w:u w:val="single"/>
        </w:rPr>
        <w:t>5,000</w:t>
      </w:r>
      <w:r w:rsidRPr="000F3765">
        <w:rPr>
          <w:rFonts w:ascii="Arial" w:eastAsia="Arial" w:hAnsi="Arial"/>
          <w:b/>
          <w:sz w:val="21"/>
          <w:szCs w:val="21"/>
          <w:u w:val="single"/>
        </w:rPr>
        <w:t xml:space="preserve"> Bronze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: one (1) four- player team plus a celebrity golfer; </w:t>
      </w:r>
      <w:r w:rsidR="004D18F6">
        <w:rPr>
          <w:rFonts w:ascii="Times New Roman" w:eastAsia="Times New Roman" w:hAnsi="Times New Roman"/>
          <w:sz w:val="21"/>
          <w:szCs w:val="21"/>
        </w:rPr>
        <w:t>team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 monogram polo shirts; logo on event step and repeat and all event collateral; mention in event press release; two VIP seats and</w:t>
      </w:r>
      <w:r w:rsidR="00182404" w:rsidRPr="000F3765">
        <w:rPr>
          <w:rFonts w:ascii="Times New Roman" w:eastAsia="Times New Roman" w:hAnsi="Times New Roman"/>
          <w:sz w:val="21"/>
          <w:szCs w:val="21"/>
        </w:rPr>
        <w:t xml:space="preserve"> four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 general admission tickets for the </w:t>
      </w:r>
      <w:r w:rsidR="00182404" w:rsidRPr="000F3765">
        <w:rPr>
          <w:rFonts w:ascii="Times New Roman" w:eastAsia="Arial" w:hAnsi="Times New Roman" w:cs="Times New Roman"/>
          <w:bCs/>
          <w:iCs/>
          <w:sz w:val="21"/>
          <w:szCs w:val="21"/>
        </w:rPr>
        <w:t>Wayman Tisdale Foundation Jazzy Strokes Weekend VIP and Sponsorship Mixer</w:t>
      </w:r>
    </w:p>
    <w:p w14:paraId="4675508B" w14:textId="77777777" w:rsidR="00182404" w:rsidRPr="000F3765" w:rsidRDefault="00182404" w:rsidP="004D18F6">
      <w:pPr>
        <w:spacing w:line="286" w:lineRule="auto"/>
        <w:ind w:left="360" w:right="346"/>
        <w:jc w:val="both"/>
        <w:rPr>
          <w:rFonts w:ascii="Arial" w:eastAsia="Arial" w:hAnsi="Arial"/>
          <w:b/>
          <w:i/>
          <w:sz w:val="21"/>
          <w:szCs w:val="21"/>
        </w:rPr>
      </w:pPr>
    </w:p>
    <w:p w14:paraId="1D9FB2F3" w14:textId="77777777" w:rsidR="0016181B" w:rsidRPr="000F3765" w:rsidRDefault="0016181B" w:rsidP="004D18F6">
      <w:pPr>
        <w:spacing w:line="85" w:lineRule="exact"/>
        <w:ind w:left="360" w:right="346"/>
        <w:jc w:val="both"/>
        <w:rPr>
          <w:rFonts w:ascii="Times New Roman" w:eastAsia="Times New Roman" w:hAnsi="Times New Roman"/>
          <w:sz w:val="21"/>
          <w:szCs w:val="21"/>
        </w:rPr>
      </w:pPr>
    </w:p>
    <w:p w14:paraId="12A0DA0A" w14:textId="560EE627" w:rsidR="0016181B" w:rsidRPr="000F3765" w:rsidRDefault="00E160ED" w:rsidP="004D18F6">
      <w:pPr>
        <w:spacing w:line="250" w:lineRule="auto"/>
        <w:ind w:left="360" w:right="346"/>
        <w:jc w:val="both"/>
        <w:rPr>
          <w:rFonts w:ascii="Times New Roman" w:eastAsia="Times New Roman" w:hAnsi="Times New Roman"/>
          <w:sz w:val="21"/>
          <w:szCs w:val="21"/>
        </w:rPr>
      </w:pPr>
      <w:r w:rsidRPr="000F3765">
        <w:rPr>
          <w:rFonts w:ascii="Arial" w:eastAsia="Arial" w:hAnsi="Arial"/>
          <w:b/>
          <w:sz w:val="21"/>
          <w:szCs w:val="21"/>
          <w:u w:val="single"/>
        </w:rPr>
        <w:t>$</w:t>
      </w:r>
      <w:r w:rsidR="00D13BCC" w:rsidRPr="000F3765">
        <w:rPr>
          <w:rFonts w:ascii="Arial" w:eastAsia="Arial" w:hAnsi="Arial"/>
          <w:b/>
          <w:sz w:val="21"/>
          <w:szCs w:val="21"/>
          <w:u w:val="single"/>
        </w:rPr>
        <w:t>1,</w:t>
      </w:r>
      <w:r w:rsidR="00130F5A" w:rsidRPr="000F3765">
        <w:rPr>
          <w:rFonts w:ascii="Arial" w:eastAsia="Arial" w:hAnsi="Arial"/>
          <w:b/>
          <w:sz w:val="21"/>
          <w:szCs w:val="21"/>
          <w:u w:val="single"/>
        </w:rPr>
        <w:t>6</w:t>
      </w:r>
      <w:r w:rsidR="00D13BCC" w:rsidRPr="000F3765">
        <w:rPr>
          <w:rFonts w:ascii="Arial" w:eastAsia="Arial" w:hAnsi="Arial"/>
          <w:b/>
          <w:sz w:val="21"/>
          <w:szCs w:val="21"/>
          <w:u w:val="single"/>
        </w:rPr>
        <w:t>00</w:t>
      </w:r>
      <w:r w:rsidRPr="000F3765">
        <w:rPr>
          <w:rFonts w:ascii="Arial" w:eastAsia="Arial" w:hAnsi="Arial"/>
          <w:b/>
          <w:sz w:val="21"/>
          <w:szCs w:val="21"/>
          <w:u w:val="single"/>
        </w:rPr>
        <w:t xml:space="preserve"> Bass</w:t>
      </w:r>
      <w:r w:rsidRPr="000F3765">
        <w:rPr>
          <w:rFonts w:ascii="Times New Roman" w:eastAsia="Times New Roman" w:hAnsi="Times New Roman"/>
          <w:sz w:val="21"/>
          <w:szCs w:val="21"/>
        </w:rPr>
        <w:t xml:space="preserve">: one (1) four-player team plus a celebrity golfer; </w:t>
      </w:r>
      <w:r w:rsidR="004D18F6">
        <w:rPr>
          <w:rFonts w:ascii="Times New Roman" w:eastAsia="Times New Roman" w:hAnsi="Times New Roman"/>
          <w:sz w:val="21"/>
          <w:szCs w:val="21"/>
        </w:rPr>
        <w:t xml:space="preserve">team </w:t>
      </w:r>
      <w:r w:rsidRPr="000F3765">
        <w:rPr>
          <w:rFonts w:ascii="Times New Roman" w:eastAsia="Times New Roman" w:hAnsi="Times New Roman"/>
          <w:sz w:val="21"/>
          <w:szCs w:val="21"/>
        </w:rPr>
        <w:t>monogram polo shirts; mention in event press release; four general admission tickets for the Greenwood Jazz and Music Festival</w:t>
      </w:r>
      <w:r w:rsidR="00130F5A" w:rsidRPr="000F3765">
        <w:rPr>
          <w:rFonts w:ascii="Times New Roman" w:eastAsia="Times New Roman" w:hAnsi="Times New Roman"/>
          <w:sz w:val="21"/>
          <w:szCs w:val="21"/>
        </w:rPr>
        <w:t>.</w:t>
      </w:r>
    </w:p>
    <w:p w14:paraId="3FD9693B" w14:textId="77777777" w:rsidR="00130F5A" w:rsidRDefault="00130F5A" w:rsidP="00503810">
      <w:pPr>
        <w:spacing w:line="250" w:lineRule="auto"/>
        <w:ind w:left="360" w:right="360"/>
        <w:jc w:val="both"/>
        <w:rPr>
          <w:rFonts w:ascii="Times New Roman" w:eastAsia="Times New Roman" w:hAnsi="Times New Roman"/>
          <w:sz w:val="22"/>
        </w:rPr>
      </w:pPr>
    </w:p>
    <w:p w14:paraId="47A61E33" w14:textId="77777777" w:rsidR="00503810" w:rsidRDefault="00503810" w:rsidP="00503810">
      <w:pPr>
        <w:spacing w:line="286" w:lineRule="auto"/>
        <w:ind w:right="340"/>
        <w:rPr>
          <w:rFonts w:ascii="Times New Roman" w:eastAsia="Times New Roman" w:hAnsi="Times New Roman"/>
          <w:sz w:val="22"/>
        </w:rPr>
      </w:pPr>
    </w:p>
    <w:p w14:paraId="456C6975" w14:textId="77777777" w:rsidR="00503810" w:rsidRDefault="00503810" w:rsidP="00503810">
      <w:pPr>
        <w:spacing w:line="286" w:lineRule="auto"/>
        <w:ind w:right="340"/>
        <w:rPr>
          <w:rFonts w:ascii="Times New Roman" w:eastAsia="Times New Roman" w:hAnsi="Times New Roman"/>
          <w:sz w:val="22"/>
        </w:rPr>
      </w:pPr>
    </w:p>
    <w:p w14:paraId="112E3975" w14:textId="77777777" w:rsidR="00130F5A" w:rsidRDefault="00130F5A" w:rsidP="00130F5A">
      <w:pPr>
        <w:spacing w:line="250" w:lineRule="auto"/>
        <w:ind w:left="360" w:right="360"/>
        <w:jc w:val="both"/>
        <w:rPr>
          <w:rFonts w:ascii="Times New Roman" w:eastAsia="Times New Roman" w:hAnsi="Times New Roman"/>
          <w:sz w:val="24"/>
        </w:rPr>
        <w:sectPr w:rsidR="00130F5A" w:rsidSect="00C96DA3">
          <w:type w:val="continuous"/>
          <w:pgSz w:w="12240" w:h="15840"/>
          <w:pgMar w:top="1364" w:right="1440" w:bottom="163" w:left="1440" w:header="0" w:footer="0" w:gutter="0"/>
          <w:cols w:space="0" w:equalWidth="0">
            <w:col w:w="9360"/>
          </w:cols>
          <w:docGrid w:linePitch="360"/>
        </w:sectPr>
      </w:pPr>
      <w:bookmarkStart w:id="3" w:name="page4"/>
      <w:bookmarkEnd w:id="3"/>
    </w:p>
    <w:p w14:paraId="355F07AF" w14:textId="77777777" w:rsidR="001D288E" w:rsidRDefault="00B14AFC" w:rsidP="00B14AFC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Arial" w:eastAsia="Arial" w:hAnsi="Arial"/>
          <w:b/>
          <w:sz w:val="23"/>
        </w:rPr>
        <w:lastRenderedPageBreak/>
        <w:t xml:space="preserve">          </w:t>
      </w:r>
      <w:r w:rsidR="00E160ED">
        <w:rPr>
          <w:rFonts w:ascii="Arial" w:eastAsia="Arial" w:hAnsi="Arial"/>
          <w:b/>
          <w:sz w:val="23"/>
        </w:rPr>
        <w:t>PAYMENT</w:t>
      </w:r>
      <w:r w:rsidR="00E160ED">
        <w:rPr>
          <w:rFonts w:ascii="Times New Roman" w:eastAsia="Times New Roman" w:hAnsi="Times New Roman"/>
          <w:sz w:val="23"/>
        </w:rPr>
        <w:t xml:space="preserve">. The parties agree payment is due by July </w:t>
      </w:r>
      <w:r w:rsidR="00873F4D">
        <w:rPr>
          <w:rFonts w:ascii="Times New Roman" w:eastAsia="Times New Roman" w:hAnsi="Times New Roman"/>
          <w:sz w:val="23"/>
        </w:rPr>
        <w:t>1</w:t>
      </w:r>
      <w:r w:rsidR="00E160ED">
        <w:rPr>
          <w:rFonts w:ascii="Times New Roman" w:eastAsia="Times New Roman" w:hAnsi="Times New Roman"/>
          <w:sz w:val="23"/>
        </w:rPr>
        <w:t>, 202</w:t>
      </w:r>
      <w:r w:rsidR="00873F4D">
        <w:rPr>
          <w:rFonts w:ascii="Times New Roman" w:eastAsia="Times New Roman" w:hAnsi="Times New Roman"/>
          <w:sz w:val="23"/>
        </w:rPr>
        <w:t>3</w:t>
      </w:r>
      <w:r w:rsidR="00E160ED">
        <w:rPr>
          <w:rFonts w:ascii="Times New Roman" w:eastAsia="Times New Roman" w:hAnsi="Times New Roman"/>
          <w:sz w:val="23"/>
        </w:rPr>
        <w:t xml:space="preserve"> (</w:t>
      </w:r>
      <w:r w:rsidR="00E160ED">
        <w:rPr>
          <w:rFonts w:ascii="Times New Roman" w:eastAsia="Times New Roman" w:hAnsi="Times New Roman"/>
          <w:color w:val="FF0000"/>
          <w:sz w:val="23"/>
        </w:rPr>
        <w:t>select method of payment</w:t>
      </w:r>
      <w:r w:rsidR="00E160ED">
        <w:rPr>
          <w:rFonts w:ascii="Times New Roman" w:eastAsia="Times New Roman" w:hAnsi="Times New Roman"/>
          <w:sz w:val="23"/>
        </w:rPr>
        <w:t>).</w:t>
      </w:r>
    </w:p>
    <w:p w14:paraId="19B697AC" w14:textId="77777777" w:rsidR="0016181B" w:rsidRDefault="0016181B">
      <w:pPr>
        <w:spacing w:line="351" w:lineRule="exact"/>
        <w:rPr>
          <w:rFonts w:ascii="Times New Roman" w:eastAsia="Times New Roman" w:hAnsi="Times New Roman"/>
        </w:rPr>
      </w:pPr>
    </w:p>
    <w:p w14:paraId="0CE565D3" w14:textId="77777777" w:rsidR="0016181B" w:rsidRDefault="007F20AA" w:rsidP="007F20AA">
      <w:pPr>
        <w:spacing w:line="0" w:lineRule="atLeast"/>
        <w:ind w:left="7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</w:t>
      </w:r>
      <w:r w:rsidR="00E160ED">
        <w:rPr>
          <w:rFonts w:ascii="Times New Roman" w:eastAsia="Times New Roman" w:hAnsi="Times New Roman"/>
          <w:sz w:val="22"/>
        </w:rPr>
        <w:t xml:space="preserve">Cash </w:t>
      </w:r>
      <w:r w:rsidR="005F1429">
        <w:rPr>
          <w:rFonts w:ascii="Times New Roman" w:eastAsia="Times New Roman" w:hAnsi="Times New Roman"/>
          <w:noProof/>
          <w:sz w:val="22"/>
        </w:rPr>
        <w:drawing>
          <wp:inline distT="0" distB="0" distL="0" distR="0" wp14:anchorId="21A0CBCF" wp14:editId="30B78517">
            <wp:extent cx="233680" cy="233680"/>
            <wp:effectExtent l="0" t="0" r="0" b="0"/>
            <wp:docPr id="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2"/>
        </w:rPr>
        <w:t xml:space="preserve">  </w:t>
      </w:r>
      <w:r w:rsidR="00E160ED">
        <w:rPr>
          <w:rFonts w:ascii="Times New Roman" w:eastAsia="Times New Roman" w:hAnsi="Times New Roman"/>
          <w:sz w:val="22"/>
        </w:rPr>
        <w:t xml:space="preserve">Check </w:t>
      </w:r>
      <w:r w:rsidR="005F1429">
        <w:rPr>
          <w:rFonts w:ascii="Times New Roman" w:eastAsia="Times New Roman" w:hAnsi="Times New Roman"/>
          <w:noProof/>
          <w:sz w:val="22"/>
        </w:rPr>
        <w:drawing>
          <wp:inline distT="0" distB="0" distL="0" distR="0" wp14:anchorId="0B798260" wp14:editId="4F8B4722">
            <wp:extent cx="201930" cy="201930"/>
            <wp:effectExtent l="0" t="0" r="0" b="0"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2"/>
        </w:rPr>
        <w:t xml:space="preserve">  </w:t>
      </w:r>
      <w:r w:rsidR="00E160ED">
        <w:rPr>
          <w:rFonts w:ascii="Times New Roman" w:eastAsia="Times New Roman" w:hAnsi="Times New Roman"/>
          <w:sz w:val="22"/>
        </w:rPr>
        <w:t xml:space="preserve">Wire Transfer </w:t>
      </w:r>
      <w:r w:rsidR="005F1429">
        <w:rPr>
          <w:rFonts w:ascii="Times New Roman" w:eastAsia="Times New Roman" w:hAnsi="Times New Roman"/>
          <w:noProof/>
          <w:sz w:val="22"/>
        </w:rPr>
        <w:drawing>
          <wp:inline distT="0" distB="0" distL="0" distR="0" wp14:anchorId="2D34CE47" wp14:editId="5DDA34FC">
            <wp:extent cx="201930" cy="20193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2"/>
        </w:rPr>
        <w:t xml:space="preserve">   </w:t>
      </w:r>
      <w:r w:rsidR="00E160ED">
        <w:rPr>
          <w:rFonts w:ascii="Times New Roman" w:eastAsia="Times New Roman" w:hAnsi="Times New Roman"/>
          <w:sz w:val="22"/>
        </w:rPr>
        <w:t xml:space="preserve">Credit Card </w:t>
      </w:r>
      <w:r w:rsidR="005F1429">
        <w:rPr>
          <w:rFonts w:ascii="Times New Roman" w:eastAsia="Times New Roman" w:hAnsi="Times New Roman"/>
          <w:noProof/>
          <w:sz w:val="22"/>
        </w:rPr>
        <w:drawing>
          <wp:inline distT="0" distB="0" distL="0" distR="0" wp14:anchorId="172F946C" wp14:editId="175DA3CA">
            <wp:extent cx="201930" cy="201930"/>
            <wp:effectExtent l="0" t="0" r="0" b="0"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2"/>
        </w:rPr>
        <w:t xml:space="preserve">    </w:t>
      </w:r>
      <w:r w:rsidR="00E160ED">
        <w:rPr>
          <w:rFonts w:ascii="Times New Roman" w:eastAsia="Times New Roman" w:hAnsi="Times New Roman"/>
          <w:sz w:val="22"/>
        </w:rPr>
        <w:t xml:space="preserve">Zelle </w:t>
      </w:r>
      <w:r w:rsidR="005F1429">
        <w:rPr>
          <w:rFonts w:ascii="Times New Roman" w:eastAsia="Times New Roman" w:hAnsi="Times New Roman"/>
          <w:noProof/>
          <w:sz w:val="22"/>
        </w:rPr>
        <w:drawing>
          <wp:inline distT="0" distB="0" distL="0" distR="0" wp14:anchorId="7E614AD4" wp14:editId="7580AE09">
            <wp:extent cx="201930" cy="201930"/>
            <wp:effectExtent l="0" t="0" r="0" b="0"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F5F1" w14:textId="77777777" w:rsidR="001D288E" w:rsidRDefault="001D288E" w:rsidP="001D288E">
      <w:pPr>
        <w:spacing w:line="0" w:lineRule="atLeast"/>
        <w:ind w:left="720"/>
        <w:rPr>
          <w:rFonts w:ascii="Times New Roman" w:eastAsia="Times New Roman" w:hAnsi="Times New Roman"/>
          <w:sz w:val="22"/>
        </w:rPr>
      </w:pPr>
    </w:p>
    <w:p w14:paraId="630AF16B" w14:textId="77777777" w:rsidR="0016181B" w:rsidRDefault="0016181B">
      <w:pPr>
        <w:spacing w:line="259" w:lineRule="exact"/>
        <w:rPr>
          <w:rFonts w:ascii="Times New Roman" w:eastAsia="Times New Roman" w:hAnsi="Times New Roman"/>
        </w:rPr>
      </w:pPr>
    </w:p>
    <w:p w14:paraId="35DC9207" w14:textId="77777777" w:rsidR="0016181B" w:rsidRDefault="00E160ED">
      <w:pPr>
        <w:spacing w:line="0" w:lineRule="atLeast"/>
        <w:ind w:left="360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b/>
          <w:sz w:val="19"/>
        </w:rPr>
        <w:t>[Note: Tisdale Foundation will add a 3% processing fee for all credit card transactions.}</w:t>
      </w:r>
    </w:p>
    <w:p w14:paraId="69DAEF8E" w14:textId="77777777" w:rsidR="001D288E" w:rsidRDefault="001D288E">
      <w:pPr>
        <w:spacing w:line="0" w:lineRule="atLeast"/>
        <w:ind w:left="360"/>
        <w:rPr>
          <w:rFonts w:ascii="Times New Roman" w:eastAsia="Times New Roman" w:hAnsi="Times New Roman"/>
          <w:b/>
          <w:sz w:val="19"/>
        </w:rPr>
      </w:pPr>
    </w:p>
    <w:p w14:paraId="0F2512B3" w14:textId="77777777" w:rsidR="0016181B" w:rsidRDefault="0016181B">
      <w:pPr>
        <w:spacing w:line="195" w:lineRule="exact"/>
        <w:rPr>
          <w:rFonts w:ascii="Times New Roman" w:eastAsia="Times New Roman" w:hAnsi="Times New Roman"/>
        </w:rPr>
      </w:pPr>
    </w:p>
    <w:p w14:paraId="1C4B1706" w14:textId="77777777" w:rsidR="0016181B" w:rsidRDefault="00E160ED">
      <w:pPr>
        <w:spacing w:line="289" w:lineRule="auto"/>
        <w:ind w:left="360" w:right="360"/>
        <w:jc w:val="both"/>
        <w:rPr>
          <w:rFonts w:ascii="Times New Roman" w:eastAsia="Times New Roman" w:hAnsi="Times New Roman"/>
          <w:sz w:val="22"/>
        </w:rPr>
      </w:pPr>
      <w:r>
        <w:rPr>
          <w:rFonts w:ascii="Arial" w:eastAsia="Arial" w:hAnsi="Arial"/>
          <w:b/>
          <w:sz w:val="22"/>
        </w:rPr>
        <w:t>SIGNATURES.</w:t>
      </w:r>
      <w:r>
        <w:rPr>
          <w:rFonts w:ascii="Times New Roman" w:eastAsia="Times New Roman" w:hAnsi="Times New Roman"/>
          <w:sz w:val="22"/>
        </w:rPr>
        <w:t xml:space="preserve"> The undersigned hereby acknowledges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he/she has the authority to authorize the terms of this agreement</w:t>
      </w:r>
      <w:r>
        <w:rPr>
          <w:rFonts w:ascii="Times New Roman" w:eastAsia="Times New Roman" w:hAnsi="Times New Roman"/>
          <w:sz w:val="22"/>
        </w:rPr>
        <w:t xml:space="preserve"> on behalf of the sponsor. Sponsor agrees (1) not to resell the benefits outlined in this agreement; (2) all agreed upon fees are non-refundable; and</w:t>
      </w:r>
    </w:p>
    <w:p w14:paraId="07BF0B4A" w14:textId="77777777" w:rsidR="0016181B" w:rsidRDefault="0016181B">
      <w:pPr>
        <w:spacing w:line="3" w:lineRule="exact"/>
        <w:rPr>
          <w:rFonts w:ascii="Times New Roman" w:eastAsia="Times New Roman" w:hAnsi="Times New Roman"/>
        </w:rPr>
      </w:pPr>
    </w:p>
    <w:p w14:paraId="4720BBA6" w14:textId="77777777" w:rsidR="0016181B" w:rsidRDefault="00E160ED">
      <w:pPr>
        <w:numPr>
          <w:ilvl w:val="0"/>
          <w:numId w:val="1"/>
        </w:numPr>
        <w:tabs>
          <w:tab w:val="left" w:pos="708"/>
        </w:tabs>
        <w:spacing w:line="238" w:lineRule="auto"/>
        <w:ind w:left="360" w:right="360" w:firstLine="9"/>
        <w:rPr>
          <w:rFonts w:ascii="Times New Roman" w:eastAsia="Times New Roman" w:hAnsi="Times New Roman"/>
          <w:sz w:val="23"/>
        </w:rPr>
      </w:pPr>
      <w:proofErr w:type="gramStart"/>
      <w:r>
        <w:rPr>
          <w:rFonts w:ascii="Times New Roman" w:eastAsia="Times New Roman" w:hAnsi="Times New Roman"/>
          <w:sz w:val="23"/>
        </w:rPr>
        <w:t>this</w:t>
      </w:r>
      <w:proofErr w:type="gramEnd"/>
      <w:r>
        <w:rPr>
          <w:rFonts w:ascii="Times New Roman" w:eastAsia="Times New Roman" w:hAnsi="Times New Roman"/>
          <w:sz w:val="23"/>
        </w:rPr>
        <w:t xml:space="preserve"> document becomes a legally binding agreement</w:t>
      </w:r>
      <w:r>
        <w:rPr>
          <w:rFonts w:ascii="Arial" w:eastAsia="Arial" w:hAnsi="Arial"/>
          <w:sz w:val="23"/>
        </w:rPr>
        <w:t xml:space="preserve"> </w:t>
      </w:r>
      <w:r>
        <w:rPr>
          <w:rFonts w:ascii="Arial" w:eastAsia="Arial" w:hAnsi="Arial"/>
          <w:b/>
          <w:sz w:val="23"/>
        </w:rPr>
        <w:t xml:space="preserve">when signed, dated, </w:t>
      </w:r>
      <w:proofErr w:type="gramStart"/>
      <w:r>
        <w:rPr>
          <w:rFonts w:ascii="Arial" w:eastAsia="Arial" w:hAnsi="Arial"/>
          <w:b/>
          <w:sz w:val="23"/>
        </w:rPr>
        <w:t>scanned</w:t>
      </w:r>
      <w:proofErr w:type="gramEnd"/>
      <w:r>
        <w:rPr>
          <w:rFonts w:ascii="Arial" w:eastAsia="Arial" w:hAnsi="Arial"/>
          <w:b/>
          <w:sz w:val="23"/>
        </w:rPr>
        <w:t xml:space="preserve"> and returned via email to.</w:t>
      </w:r>
    </w:p>
    <w:p w14:paraId="4DCB97C3" w14:textId="77777777" w:rsidR="0016181B" w:rsidRDefault="0016181B">
      <w:pPr>
        <w:spacing w:line="238" w:lineRule="exact"/>
        <w:rPr>
          <w:rFonts w:ascii="Times New Roman" w:eastAsia="Times New Roman" w:hAnsi="Times New Roman"/>
        </w:rPr>
      </w:pPr>
    </w:p>
    <w:p w14:paraId="1689E01F" w14:textId="77777777" w:rsidR="0016181B" w:rsidRDefault="00E160ED">
      <w:pPr>
        <w:spacing w:line="0" w:lineRule="atLeast"/>
        <w:ind w:right="-19"/>
        <w:jc w:val="center"/>
        <w:rPr>
          <w:rFonts w:ascii="Georgia" w:eastAsia="Georgia" w:hAnsi="Georgia"/>
          <w:b/>
          <w:sz w:val="24"/>
        </w:rPr>
      </w:pPr>
      <w:r>
        <w:rPr>
          <w:rFonts w:ascii="Georgia" w:eastAsia="Georgia" w:hAnsi="Georgia"/>
          <w:b/>
          <w:sz w:val="24"/>
        </w:rPr>
        <w:t>Sponsor</w:t>
      </w:r>
    </w:p>
    <w:p w14:paraId="4267B54A" w14:textId="77777777" w:rsidR="0016181B" w:rsidRDefault="00E160ED">
      <w:pPr>
        <w:spacing w:line="0" w:lineRule="atLeast"/>
        <w:ind w:right="-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r w:rsidR="00873F4D">
        <w:rPr>
          <w:rFonts w:ascii="Times New Roman" w:eastAsia="Times New Roman" w:hAnsi="Times New Roman"/>
          <w:color w:val="FF0000"/>
          <w:sz w:val="22"/>
        </w:rPr>
        <w:t>Complete</w:t>
      </w:r>
      <w:r>
        <w:rPr>
          <w:rFonts w:ascii="Times New Roman" w:eastAsia="Times New Roman" w:hAnsi="Times New Roman"/>
          <w:color w:val="FF0000"/>
          <w:sz w:val="22"/>
        </w:rPr>
        <w:t xml:space="preserve"> all sections below</w:t>
      </w:r>
      <w:r>
        <w:rPr>
          <w:rFonts w:ascii="Times New Roman" w:eastAsia="Times New Roman" w:hAnsi="Times New Roman"/>
          <w:sz w:val="24"/>
        </w:rPr>
        <w:t>)</w:t>
      </w:r>
    </w:p>
    <w:p w14:paraId="1FA2C249" w14:textId="77777777" w:rsidR="0016181B" w:rsidRDefault="005F142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4144" behindDoc="1" locked="0" layoutInCell="1" allowOverlap="1" wp14:anchorId="64A17565" wp14:editId="212193B6">
            <wp:simplePos x="0" y="0"/>
            <wp:positionH relativeFrom="column">
              <wp:posOffset>216535</wp:posOffset>
            </wp:positionH>
            <wp:positionV relativeFrom="paragraph">
              <wp:posOffset>364490</wp:posOffset>
            </wp:positionV>
            <wp:extent cx="5523230" cy="18415"/>
            <wp:effectExtent l="0" t="0" r="0" b="0"/>
            <wp:wrapNone/>
            <wp:docPr id="9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41B4C" w14:textId="77777777" w:rsidR="0016181B" w:rsidRDefault="0016181B">
      <w:pPr>
        <w:spacing w:line="200" w:lineRule="exact"/>
        <w:rPr>
          <w:rFonts w:ascii="Times New Roman" w:eastAsia="Times New Roman" w:hAnsi="Times New Roman"/>
        </w:rPr>
      </w:pPr>
    </w:p>
    <w:p w14:paraId="329815F7" w14:textId="77777777" w:rsidR="0016181B" w:rsidRDefault="0016181B">
      <w:pPr>
        <w:spacing w:line="380" w:lineRule="exact"/>
        <w:rPr>
          <w:rFonts w:ascii="Times New Roman" w:eastAsia="Times New Roman" w:hAnsi="Times New Roman"/>
        </w:rPr>
      </w:pPr>
    </w:p>
    <w:p w14:paraId="0F8F7907" w14:textId="77777777" w:rsidR="0016181B" w:rsidRDefault="00E160ED">
      <w:pPr>
        <w:tabs>
          <w:tab w:val="left" w:pos="4660"/>
        </w:tabs>
        <w:spacing w:line="0" w:lineRule="atLeast"/>
        <w:ind w:left="360"/>
        <w:rPr>
          <w:rFonts w:ascii="Georgia" w:eastAsia="Georgia" w:hAnsi="Georgia"/>
        </w:rPr>
      </w:pPr>
      <w:r>
        <w:rPr>
          <w:rFonts w:ascii="Georgia" w:eastAsia="Georgia" w:hAnsi="Georgia"/>
        </w:rPr>
        <w:t>Company Name</w:t>
      </w:r>
      <w:r>
        <w:rPr>
          <w:rFonts w:ascii="Times New Roman" w:eastAsia="Times New Roman" w:hAnsi="Times New Roman"/>
        </w:rPr>
        <w:tab/>
      </w:r>
      <w:r>
        <w:rPr>
          <w:rFonts w:ascii="Georgia" w:eastAsia="Georgia" w:hAnsi="Georgia"/>
        </w:rPr>
        <w:t>Website</w:t>
      </w:r>
    </w:p>
    <w:p w14:paraId="0E22C249" w14:textId="77777777" w:rsidR="0016181B" w:rsidRDefault="005F1429">
      <w:pPr>
        <w:spacing w:line="20" w:lineRule="exact"/>
        <w:rPr>
          <w:rFonts w:ascii="Times New Roman" w:eastAsia="Times New Roman" w:hAnsi="Times New Roman"/>
        </w:rPr>
      </w:pPr>
      <w:r>
        <w:rPr>
          <w:rFonts w:ascii="Georgia" w:eastAsia="Georgia" w:hAnsi="Georgia"/>
          <w:noProof/>
        </w:rPr>
        <w:drawing>
          <wp:anchor distT="0" distB="0" distL="114300" distR="114300" simplePos="0" relativeHeight="251655168" behindDoc="1" locked="0" layoutInCell="1" allowOverlap="1" wp14:anchorId="202C75CD" wp14:editId="64AFF44A">
            <wp:simplePos x="0" y="0"/>
            <wp:positionH relativeFrom="column">
              <wp:posOffset>216535</wp:posOffset>
            </wp:positionH>
            <wp:positionV relativeFrom="paragraph">
              <wp:posOffset>534035</wp:posOffset>
            </wp:positionV>
            <wp:extent cx="5523230" cy="18415"/>
            <wp:effectExtent l="0" t="0" r="0" b="0"/>
            <wp:wrapNone/>
            <wp:docPr id="8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41B98" w14:textId="77777777" w:rsidR="0016181B" w:rsidRDefault="0016181B">
      <w:pPr>
        <w:spacing w:line="200" w:lineRule="exact"/>
        <w:rPr>
          <w:rFonts w:ascii="Times New Roman" w:eastAsia="Times New Roman" w:hAnsi="Times New Roman"/>
        </w:rPr>
      </w:pPr>
    </w:p>
    <w:p w14:paraId="75239572" w14:textId="77777777" w:rsidR="0016181B" w:rsidRDefault="0016181B">
      <w:pPr>
        <w:spacing w:line="200" w:lineRule="exact"/>
        <w:rPr>
          <w:rFonts w:ascii="Times New Roman" w:eastAsia="Times New Roman" w:hAnsi="Times New Roman"/>
        </w:rPr>
      </w:pPr>
    </w:p>
    <w:p w14:paraId="71292096" w14:textId="77777777" w:rsidR="0016181B" w:rsidRDefault="0016181B">
      <w:pPr>
        <w:spacing w:line="200" w:lineRule="exact"/>
        <w:rPr>
          <w:rFonts w:ascii="Times New Roman" w:eastAsia="Times New Roman" w:hAnsi="Times New Roman"/>
        </w:rPr>
      </w:pPr>
    </w:p>
    <w:p w14:paraId="51D4032B" w14:textId="77777777" w:rsidR="0016181B" w:rsidRDefault="0016181B">
      <w:pPr>
        <w:spacing w:line="247" w:lineRule="exact"/>
        <w:rPr>
          <w:rFonts w:ascii="Times New Roman" w:eastAsia="Times New Roman" w:hAnsi="Times New Roman"/>
        </w:rPr>
      </w:pPr>
    </w:p>
    <w:p w14:paraId="4D8A5905" w14:textId="77777777" w:rsidR="0016181B" w:rsidRDefault="00E160ED">
      <w:pPr>
        <w:tabs>
          <w:tab w:val="left" w:pos="4660"/>
        </w:tabs>
        <w:spacing w:line="0" w:lineRule="atLeast"/>
        <w:ind w:left="360"/>
        <w:rPr>
          <w:rFonts w:ascii="Georgia" w:eastAsia="Georgia" w:hAnsi="Georgia"/>
        </w:rPr>
      </w:pPr>
      <w:r>
        <w:rPr>
          <w:rFonts w:ascii="Georgia" w:eastAsia="Georgia" w:hAnsi="Georgia"/>
        </w:rPr>
        <w:t>Name of Person with Signing Authority</w:t>
      </w:r>
      <w:r>
        <w:rPr>
          <w:rFonts w:ascii="Times New Roman" w:eastAsia="Times New Roman" w:hAnsi="Times New Roman"/>
        </w:rPr>
        <w:tab/>
      </w:r>
      <w:r>
        <w:rPr>
          <w:rFonts w:ascii="Georgia" w:eastAsia="Georgia" w:hAnsi="Georgia"/>
        </w:rPr>
        <w:t>Title</w:t>
      </w:r>
    </w:p>
    <w:p w14:paraId="4F85EAD5" w14:textId="77777777" w:rsidR="0016181B" w:rsidRDefault="005F1429">
      <w:pPr>
        <w:spacing w:line="20" w:lineRule="exact"/>
        <w:rPr>
          <w:rFonts w:ascii="Times New Roman" w:eastAsia="Times New Roman" w:hAnsi="Times New Roman"/>
        </w:rPr>
      </w:pPr>
      <w:r>
        <w:rPr>
          <w:rFonts w:ascii="Georgia" w:eastAsia="Georgia" w:hAnsi="Georgia"/>
          <w:noProof/>
        </w:rPr>
        <w:drawing>
          <wp:anchor distT="0" distB="0" distL="114300" distR="114300" simplePos="0" relativeHeight="251656192" behindDoc="1" locked="0" layoutInCell="1" allowOverlap="1" wp14:anchorId="4D3BAB46" wp14:editId="052687F5">
            <wp:simplePos x="0" y="0"/>
            <wp:positionH relativeFrom="column">
              <wp:posOffset>216535</wp:posOffset>
            </wp:positionH>
            <wp:positionV relativeFrom="paragraph">
              <wp:posOffset>534035</wp:posOffset>
            </wp:positionV>
            <wp:extent cx="5523230" cy="18415"/>
            <wp:effectExtent l="0" t="0" r="0" b="0"/>
            <wp:wrapNone/>
            <wp:docPr id="7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EDB4C" w14:textId="77777777" w:rsidR="0016181B" w:rsidRDefault="0016181B">
      <w:pPr>
        <w:spacing w:line="200" w:lineRule="exact"/>
        <w:rPr>
          <w:rFonts w:ascii="Times New Roman" w:eastAsia="Times New Roman" w:hAnsi="Times New Roman"/>
        </w:rPr>
      </w:pPr>
    </w:p>
    <w:p w14:paraId="067FDE5C" w14:textId="77777777" w:rsidR="0016181B" w:rsidRDefault="0016181B">
      <w:pPr>
        <w:spacing w:line="200" w:lineRule="exact"/>
        <w:rPr>
          <w:rFonts w:ascii="Times New Roman" w:eastAsia="Times New Roman" w:hAnsi="Times New Roman"/>
        </w:rPr>
      </w:pPr>
    </w:p>
    <w:p w14:paraId="72822A8A" w14:textId="77777777" w:rsidR="0016181B" w:rsidRDefault="0016181B">
      <w:pPr>
        <w:spacing w:line="200" w:lineRule="exact"/>
        <w:rPr>
          <w:rFonts w:ascii="Times New Roman" w:eastAsia="Times New Roman" w:hAnsi="Times New Roman"/>
        </w:rPr>
      </w:pPr>
    </w:p>
    <w:p w14:paraId="06A6D60A" w14:textId="77777777" w:rsidR="0016181B" w:rsidRDefault="0016181B">
      <w:pPr>
        <w:spacing w:line="247" w:lineRule="exact"/>
        <w:rPr>
          <w:rFonts w:ascii="Times New Roman" w:eastAsia="Times New Roman" w:hAnsi="Times New Roman"/>
        </w:rPr>
      </w:pPr>
    </w:p>
    <w:p w14:paraId="496DF24F" w14:textId="77777777" w:rsidR="0016181B" w:rsidRDefault="00E160ED">
      <w:pPr>
        <w:tabs>
          <w:tab w:val="left" w:pos="4660"/>
        </w:tabs>
        <w:spacing w:line="0" w:lineRule="atLeast"/>
        <w:ind w:left="360"/>
        <w:rPr>
          <w:rFonts w:ascii="Georgia" w:eastAsia="Georgia" w:hAnsi="Georgia"/>
        </w:rPr>
      </w:pPr>
      <w:r>
        <w:rPr>
          <w:rFonts w:ascii="Georgia" w:eastAsia="Georgia" w:hAnsi="Georgia"/>
        </w:rPr>
        <w:t>Email Address</w:t>
      </w:r>
      <w:r>
        <w:rPr>
          <w:rFonts w:ascii="Times New Roman" w:eastAsia="Times New Roman" w:hAnsi="Times New Roman"/>
        </w:rPr>
        <w:tab/>
      </w:r>
      <w:r>
        <w:rPr>
          <w:rFonts w:ascii="Georgia" w:eastAsia="Georgia" w:hAnsi="Georgia"/>
        </w:rPr>
        <w:t>Cell Phone</w:t>
      </w:r>
    </w:p>
    <w:p w14:paraId="19F58EC7" w14:textId="77777777" w:rsidR="0016181B" w:rsidRDefault="005F1429">
      <w:pPr>
        <w:spacing w:line="20" w:lineRule="exact"/>
        <w:rPr>
          <w:rFonts w:ascii="Times New Roman" w:eastAsia="Times New Roman" w:hAnsi="Times New Roman"/>
        </w:rPr>
      </w:pPr>
      <w:r>
        <w:rPr>
          <w:rFonts w:ascii="Georgia" w:eastAsia="Georgia" w:hAnsi="Georgia"/>
          <w:noProof/>
        </w:rPr>
        <w:drawing>
          <wp:anchor distT="0" distB="0" distL="114300" distR="114300" simplePos="0" relativeHeight="251657216" behindDoc="1" locked="0" layoutInCell="1" allowOverlap="1" wp14:anchorId="323A6838" wp14:editId="05BCF840">
            <wp:simplePos x="0" y="0"/>
            <wp:positionH relativeFrom="column">
              <wp:posOffset>216535</wp:posOffset>
            </wp:positionH>
            <wp:positionV relativeFrom="paragraph">
              <wp:posOffset>534035</wp:posOffset>
            </wp:positionV>
            <wp:extent cx="5523230" cy="18415"/>
            <wp:effectExtent l="0" t="0" r="0" b="0"/>
            <wp:wrapNone/>
            <wp:docPr id="6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3261B" w14:textId="77777777" w:rsidR="0016181B" w:rsidRDefault="0016181B">
      <w:pPr>
        <w:spacing w:line="200" w:lineRule="exact"/>
        <w:rPr>
          <w:rFonts w:ascii="Times New Roman" w:eastAsia="Times New Roman" w:hAnsi="Times New Roman"/>
        </w:rPr>
      </w:pPr>
    </w:p>
    <w:p w14:paraId="6889D464" w14:textId="77777777" w:rsidR="0016181B" w:rsidRDefault="0016181B">
      <w:pPr>
        <w:spacing w:line="200" w:lineRule="exact"/>
        <w:rPr>
          <w:rFonts w:ascii="Times New Roman" w:eastAsia="Times New Roman" w:hAnsi="Times New Roman"/>
        </w:rPr>
      </w:pPr>
    </w:p>
    <w:p w14:paraId="0AA5E077" w14:textId="77777777" w:rsidR="0016181B" w:rsidRDefault="0016181B">
      <w:pPr>
        <w:spacing w:line="200" w:lineRule="exact"/>
        <w:rPr>
          <w:rFonts w:ascii="Times New Roman" w:eastAsia="Times New Roman" w:hAnsi="Times New Roman"/>
        </w:rPr>
      </w:pPr>
    </w:p>
    <w:p w14:paraId="18A0EA6F" w14:textId="77777777" w:rsidR="0016181B" w:rsidRDefault="0016181B">
      <w:pPr>
        <w:spacing w:line="247" w:lineRule="exact"/>
        <w:rPr>
          <w:rFonts w:ascii="Times New Roman" w:eastAsia="Times New Roman" w:hAnsi="Times New Roman"/>
        </w:rPr>
      </w:pPr>
    </w:p>
    <w:p w14:paraId="704E5673" w14:textId="77777777" w:rsidR="0016181B" w:rsidRDefault="00E160ED">
      <w:pPr>
        <w:tabs>
          <w:tab w:val="left" w:pos="4660"/>
        </w:tabs>
        <w:spacing w:line="0" w:lineRule="atLeast"/>
        <w:ind w:left="360"/>
        <w:rPr>
          <w:rFonts w:ascii="Georgia" w:eastAsia="Georgia" w:hAnsi="Georgia"/>
        </w:rPr>
      </w:pPr>
      <w:r>
        <w:rPr>
          <w:rFonts w:ascii="Georgia" w:eastAsia="Georgia" w:hAnsi="Georgia"/>
        </w:rPr>
        <w:t>Mailing Address</w:t>
      </w:r>
      <w:r>
        <w:rPr>
          <w:rFonts w:ascii="Times New Roman" w:eastAsia="Times New Roman" w:hAnsi="Times New Roman"/>
        </w:rPr>
        <w:tab/>
      </w:r>
      <w:r>
        <w:rPr>
          <w:rFonts w:ascii="Georgia" w:eastAsia="Georgia" w:hAnsi="Georgia"/>
        </w:rPr>
        <w:t>City/State/ZIP</w:t>
      </w:r>
    </w:p>
    <w:p w14:paraId="0857677A" w14:textId="77777777" w:rsidR="0016181B" w:rsidRDefault="005F1429">
      <w:pPr>
        <w:spacing w:line="20" w:lineRule="exact"/>
        <w:rPr>
          <w:rFonts w:ascii="Times New Roman" w:eastAsia="Times New Roman" w:hAnsi="Times New Roman"/>
        </w:rPr>
      </w:pPr>
      <w:r>
        <w:rPr>
          <w:rFonts w:ascii="Georgia" w:eastAsia="Georgia" w:hAnsi="Georgia"/>
          <w:noProof/>
        </w:rPr>
        <w:drawing>
          <wp:anchor distT="0" distB="0" distL="114300" distR="114300" simplePos="0" relativeHeight="251658240" behindDoc="1" locked="0" layoutInCell="1" allowOverlap="1" wp14:anchorId="3D8C62CD" wp14:editId="4DB72B1D">
            <wp:simplePos x="0" y="0"/>
            <wp:positionH relativeFrom="column">
              <wp:posOffset>216535</wp:posOffset>
            </wp:positionH>
            <wp:positionV relativeFrom="paragraph">
              <wp:posOffset>485140</wp:posOffset>
            </wp:positionV>
            <wp:extent cx="5523230" cy="18415"/>
            <wp:effectExtent l="0" t="0" r="0" b="0"/>
            <wp:wrapNone/>
            <wp:docPr id="1753739389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963CD" w14:textId="77777777" w:rsidR="0016181B" w:rsidRDefault="0016181B">
      <w:pPr>
        <w:spacing w:line="200" w:lineRule="exact"/>
        <w:rPr>
          <w:rFonts w:ascii="Times New Roman" w:eastAsia="Times New Roman" w:hAnsi="Times New Roman"/>
        </w:rPr>
      </w:pPr>
    </w:p>
    <w:p w14:paraId="7AE676F3" w14:textId="77777777" w:rsidR="0016181B" w:rsidRDefault="0016181B">
      <w:pPr>
        <w:spacing w:line="200" w:lineRule="exact"/>
        <w:rPr>
          <w:rFonts w:ascii="Times New Roman" w:eastAsia="Times New Roman" w:hAnsi="Times New Roman"/>
        </w:rPr>
      </w:pPr>
    </w:p>
    <w:p w14:paraId="766E536B" w14:textId="77777777" w:rsidR="0016181B" w:rsidRDefault="0016181B">
      <w:pPr>
        <w:spacing w:line="370" w:lineRule="exact"/>
        <w:rPr>
          <w:rFonts w:ascii="Times New Roman" w:eastAsia="Times New Roman" w:hAnsi="Times New Roman"/>
        </w:rPr>
      </w:pPr>
    </w:p>
    <w:p w14:paraId="0183158E" w14:textId="77777777" w:rsidR="0016181B" w:rsidRDefault="00E160ED">
      <w:pPr>
        <w:tabs>
          <w:tab w:val="left" w:pos="4660"/>
        </w:tabs>
        <w:spacing w:line="0" w:lineRule="atLeast"/>
        <w:ind w:left="360"/>
        <w:rPr>
          <w:rFonts w:ascii="Georgia" w:eastAsia="Georgia" w:hAnsi="Georgia"/>
          <w:color w:val="232323"/>
        </w:rPr>
      </w:pPr>
      <w:r>
        <w:rPr>
          <w:rFonts w:ascii="Georgia" w:eastAsia="Georgia" w:hAnsi="Georgia"/>
          <w:color w:val="232323"/>
        </w:rPr>
        <w:t>Signature</w:t>
      </w:r>
      <w:r>
        <w:rPr>
          <w:rFonts w:ascii="Times New Roman" w:eastAsia="Times New Roman" w:hAnsi="Times New Roman"/>
        </w:rPr>
        <w:tab/>
      </w:r>
      <w:r>
        <w:rPr>
          <w:rFonts w:ascii="Georgia" w:eastAsia="Georgia" w:hAnsi="Georgia"/>
          <w:color w:val="232323"/>
        </w:rPr>
        <w:t>Date Agreement Signed</w:t>
      </w:r>
    </w:p>
    <w:p w14:paraId="1CDE886F" w14:textId="77777777" w:rsidR="0016181B" w:rsidRDefault="005F1429">
      <w:pPr>
        <w:spacing w:line="20" w:lineRule="exact"/>
        <w:rPr>
          <w:rFonts w:ascii="Times New Roman" w:eastAsia="Times New Roman" w:hAnsi="Times New Roman"/>
        </w:rPr>
      </w:pPr>
      <w:r>
        <w:rPr>
          <w:rFonts w:ascii="Georgia" w:eastAsia="Georgia" w:hAnsi="Georgia"/>
          <w:noProof/>
          <w:color w:val="232323"/>
        </w:rPr>
        <w:drawing>
          <wp:anchor distT="0" distB="0" distL="114300" distR="114300" simplePos="0" relativeHeight="251659264" behindDoc="1" locked="0" layoutInCell="1" allowOverlap="1" wp14:anchorId="06FDCCCF" wp14:editId="51A6C96F">
            <wp:simplePos x="0" y="0"/>
            <wp:positionH relativeFrom="column">
              <wp:posOffset>216535</wp:posOffset>
            </wp:positionH>
            <wp:positionV relativeFrom="paragraph">
              <wp:posOffset>476250</wp:posOffset>
            </wp:positionV>
            <wp:extent cx="5523230" cy="18415"/>
            <wp:effectExtent l="0" t="0" r="0" b="0"/>
            <wp:wrapNone/>
            <wp:docPr id="1038453199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4C55F" w14:textId="77777777" w:rsidR="0016181B" w:rsidRDefault="0016181B">
      <w:pPr>
        <w:spacing w:line="200" w:lineRule="exact"/>
        <w:rPr>
          <w:rFonts w:ascii="Times New Roman" w:eastAsia="Times New Roman" w:hAnsi="Times New Roman"/>
        </w:rPr>
      </w:pPr>
    </w:p>
    <w:p w14:paraId="3DB49196" w14:textId="77777777" w:rsidR="0016181B" w:rsidRDefault="0016181B">
      <w:pPr>
        <w:spacing w:line="200" w:lineRule="exact"/>
        <w:rPr>
          <w:rFonts w:ascii="Times New Roman" w:eastAsia="Times New Roman" w:hAnsi="Times New Roman"/>
        </w:rPr>
      </w:pPr>
    </w:p>
    <w:p w14:paraId="5341EEEF" w14:textId="77777777" w:rsidR="0016181B" w:rsidRDefault="0016181B">
      <w:pPr>
        <w:spacing w:line="356" w:lineRule="exact"/>
        <w:rPr>
          <w:rFonts w:ascii="Times New Roman" w:eastAsia="Times New Roman" w:hAnsi="Times New Roman"/>
        </w:rPr>
      </w:pPr>
    </w:p>
    <w:p w14:paraId="23783B44" w14:textId="77777777" w:rsidR="0016181B" w:rsidRDefault="00E160ED">
      <w:pPr>
        <w:tabs>
          <w:tab w:val="left" w:pos="4660"/>
        </w:tabs>
        <w:spacing w:line="0" w:lineRule="atLeast"/>
        <w:ind w:left="360"/>
        <w:rPr>
          <w:rFonts w:ascii="Georgia" w:eastAsia="Georgia" w:hAnsi="Georgia"/>
        </w:rPr>
      </w:pPr>
      <w:r>
        <w:rPr>
          <w:rFonts w:ascii="Georgia" w:eastAsia="Georgia" w:hAnsi="Georgia"/>
        </w:rPr>
        <w:t>Company Contact for Sponsorship Benefits</w:t>
      </w:r>
      <w:r>
        <w:rPr>
          <w:rFonts w:ascii="Times New Roman" w:eastAsia="Times New Roman" w:hAnsi="Times New Roman"/>
        </w:rPr>
        <w:tab/>
      </w:r>
      <w:r>
        <w:rPr>
          <w:rFonts w:ascii="Georgia" w:eastAsia="Georgia" w:hAnsi="Georgia"/>
        </w:rPr>
        <w:t>Office Phone</w:t>
      </w:r>
    </w:p>
    <w:p w14:paraId="56865D85" w14:textId="77777777" w:rsidR="0016181B" w:rsidRDefault="005F1429">
      <w:pPr>
        <w:spacing w:line="20" w:lineRule="exact"/>
        <w:rPr>
          <w:rFonts w:ascii="Times New Roman" w:eastAsia="Times New Roman" w:hAnsi="Times New Roman"/>
        </w:rPr>
      </w:pPr>
      <w:r>
        <w:rPr>
          <w:rFonts w:ascii="Georgia" w:eastAsia="Georgia" w:hAnsi="Georgia"/>
          <w:noProof/>
        </w:rPr>
        <w:drawing>
          <wp:anchor distT="0" distB="0" distL="114300" distR="114300" simplePos="0" relativeHeight="251660288" behindDoc="1" locked="0" layoutInCell="1" allowOverlap="1" wp14:anchorId="068A95EC" wp14:editId="0DA6361C">
            <wp:simplePos x="0" y="0"/>
            <wp:positionH relativeFrom="column">
              <wp:posOffset>216535</wp:posOffset>
            </wp:positionH>
            <wp:positionV relativeFrom="paragraph">
              <wp:posOffset>506730</wp:posOffset>
            </wp:positionV>
            <wp:extent cx="5523230" cy="18415"/>
            <wp:effectExtent l="0" t="0" r="0" b="0"/>
            <wp:wrapNone/>
            <wp:docPr id="506409949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E8B88" w14:textId="77777777" w:rsidR="0016181B" w:rsidRDefault="0016181B">
      <w:pPr>
        <w:spacing w:line="200" w:lineRule="exact"/>
        <w:rPr>
          <w:rFonts w:ascii="Times New Roman" w:eastAsia="Times New Roman" w:hAnsi="Times New Roman"/>
        </w:rPr>
      </w:pPr>
    </w:p>
    <w:p w14:paraId="57FBE6E7" w14:textId="77777777" w:rsidR="0016181B" w:rsidRDefault="0016181B">
      <w:pPr>
        <w:spacing w:line="200" w:lineRule="exact"/>
        <w:rPr>
          <w:rFonts w:ascii="Times New Roman" w:eastAsia="Times New Roman" w:hAnsi="Times New Roman"/>
        </w:rPr>
      </w:pPr>
    </w:p>
    <w:p w14:paraId="75D6078D" w14:textId="77777777" w:rsidR="0016181B" w:rsidRDefault="0016181B">
      <w:pPr>
        <w:spacing w:line="200" w:lineRule="exact"/>
        <w:rPr>
          <w:rFonts w:ascii="Times New Roman" w:eastAsia="Times New Roman" w:hAnsi="Times New Roman"/>
        </w:rPr>
      </w:pPr>
    </w:p>
    <w:p w14:paraId="2EECB20C" w14:textId="77777777" w:rsidR="0016181B" w:rsidRDefault="0016181B">
      <w:pPr>
        <w:spacing w:line="204" w:lineRule="exact"/>
        <w:rPr>
          <w:rFonts w:ascii="Times New Roman" w:eastAsia="Times New Roman" w:hAnsi="Times New Roman"/>
        </w:rPr>
      </w:pPr>
    </w:p>
    <w:p w14:paraId="497739B8" w14:textId="77777777" w:rsidR="0016181B" w:rsidRDefault="00E160ED">
      <w:pPr>
        <w:tabs>
          <w:tab w:val="left" w:pos="4660"/>
        </w:tabs>
        <w:spacing w:line="0" w:lineRule="atLeast"/>
        <w:ind w:left="360"/>
        <w:rPr>
          <w:rFonts w:ascii="Georgia" w:eastAsia="Georgia" w:hAnsi="Georgia"/>
        </w:rPr>
      </w:pPr>
      <w:r>
        <w:rPr>
          <w:rFonts w:ascii="Georgia" w:eastAsia="Georgia" w:hAnsi="Georgia"/>
        </w:rPr>
        <w:t>Email Address</w:t>
      </w:r>
      <w:r>
        <w:rPr>
          <w:rFonts w:ascii="Times New Roman" w:eastAsia="Times New Roman" w:hAnsi="Times New Roman"/>
        </w:rPr>
        <w:tab/>
      </w:r>
      <w:r>
        <w:rPr>
          <w:rFonts w:ascii="Georgia" w:eastAsia="Georgia" w:hAnsi="Georgia"/>
        </w:rPr>
        <w:t>Cell Phone</w:t>
      </w:r>
    </w:p>
    <w:p w14:paraId="7DEE2CFE" w14:textId="77777777" w:rsidR="0016181B" w:rsidRDefault="0016181B">
      <w:pPr>
        <w:spacing w:line="157" w:lineRule="exact"/>
        <w:rPr>
          <w:rFonts w:ascii="Times New Roman" w:eastAsia="Times New Roman" w:hAnsi="Times New Roman"/>
        </w:rPr>
      </w:pPr>
    </w:p>
    <w:p w14:paraId="354114B8" w14:textId="77777777" w:rsidR="0016181B" w:rsidRDefault="00E160ED">
      <w:pPr>
        <w:spacing w:line="0" w:lineRule="atLeast"/>
        <w:ind w:right="-19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Wayman L. Tisdale Foundation, Incorporated</w:t>
      </w:r>
    </w:p>
    <w:p w14:paraId="1CC4A7D8" w14:textId="77777777" w:rsidR="0016181B" w:rsidRDefault="0016181B">
      <w:pPr>
        <w:spacing w:line="323" w:lineRule="exact"/>
        <w:rPr>
          <w:rFonts w:ascii="Times New Roman" w:eastAsia="Times New Roman" w:hAnsi="Times New Roman"/>
        </w:rPr>
      </w:pPr>
    </w:p>
    <w:p w14:paraId="3F67CA82" w14:textId="77777777" w:rsidR="0016181B" w:rsidRDefault="00E160ED">
      <w:pPr>
        <w:tabs>
          <w:tab w:val="left" w:pos="3940"/>
          <w:tab w:val="left" w:pos="6820"/>
        </w:tabs>
        <w:spacing w:line="0" w:lineRule="atLeast"/>
        <w:ind w:left="360"/>
        <w:rPr>
          <w:rFonts w:ascii="Edwardian Script ITC" w:eastAsia="Edwardian Script ITC" w:hAnsi="Edwardian Script ITC"/>
          <w:color w:val="3366FF"/>
          <w:sz w:val="36"/>
        </w:rPr>
      </w:pPr>
      <w:r>
        <w:rPr>
          <w:rFonts w:ascii="Times New Roman" w:eastAsia="Times New Roman" w:hAnsi="Times New Roman"/>
          <w:sz w:val="24"/>
        </w:rPr>
        <w:t>Regina Tisdale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4"/>
        </w:rPr>
        <w:t>Executive Director</w:t>
      </w:r>
      <w:r>
        <w:rPr>
          <w:rFonts w:ascii="Times New Roman" w:eastAsia="Times New Roman" w:hAnsi="Times New Roman"/>
        </w:rPr>
        <w:tab/>
      </w:r>
      <w:r>
        <w:rPr>
          <w:rFonts w:ascii="Edwardian Script ITC" w:eastAsia="Edwardian Script ITC" w:hAnsi="Edwardian Script ITC"/>
          <w:color w:val="3366FF"/>
          <w:sz w:val="36"/>
        </w:rPr>
        <w:t>Regina Tisdale</w:t>
      </w:r>
    </w:p>
    <w:p w14:paraId="0BD0AA2E" w14:textId="77777777" w:rsidR="0016181B" w:rsidRDefault="005F1429">
      <w:pPr>
        <w:spacing w:line="20" w:lineRule="exact"/>
        <w:rPr>
          <w:rFonts w:ascii="Times New Roman" w:eastAsia="Times New Roman" w:hAnsi="Times New Roman"/>
        </w:rPr>
      </w:pPr>
      <w:r>
        <w:rPr>
          <w:rFonts w:ascii="Edwardian Script ITC" w:eastAsia="Edwardian Script ITC" w:hAnsi="Edwardian Script ITC"/>
          <w:noProof/>
          <w:color w:val="3366FF"/>
          <w:sz w:val="36"/>
        </w:rPr>
        <w:drawing>
          <wp:anchor distT="0" distB="0" distL="114300" distR="114300" simplePos="0" relativeHeight="251661312" behindDoc="1" locked="0" layoutInCell="1" allowOverlap="1" wp14:anchorId="3C768C91" wp14:editId="2AFB5997">
            <wp:simplePos x="0" y="0"/>
            <wp:positionH relativeFrom="column">
              <wp:posOffset>216535</wp:posOffset>
            </wp:positionH>
            <wp:positionV relativeFrom="paragraph">
              <wp:posOffset>13335</wp:posOffset>
            </wp:positionV>
            <wp:extent cx="5523230" cy="18415"/>
            <wp:effectExtent l="0" t="0" r="0" b="0"/>
            <wp:wrapNone/>
            <wp:docPr id="85703898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D6F17" w14:textId="77777777" w:rsidR="0016181B" w:rsidRDefault="0016181B">
      <w:pPr>
        <w:spacing w:line="15" w:lineRule="exact"/>
        <w:rPr>
          <w:rFonts w:ascii="Times New Roman" w:eastAsia="Times New Roman" w:hAnsi="Times New Roman"/>
        </w:rPr>
      </w:pPr>
    </w:p>
    <w:p w14:paraId="073BB108" w14:textId="77777777" w:rsidR="0016181B" w:rsidRDefault="00E160ED">
      <w:pPr>
        <w:tabs>
          <w:tab w:val="left" w:pos="3940"/>
          <w:tab w:val="left" w:pos="6820"/>
        </w:tabs>
        <w:spacing w:line="0" w:lineRule="atLeast"/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Name</w:t>
      </w:r>
      <w:r>
        <w:rPr>
          <w:rFonts w:ascii="Times New Roman" w:eastAsia="Times New Roman" w:hAnsi="Times New Roman"/>
        </w:rPr>
        <w:tab/>
        <w:t>Title</w:t>
      </w:r>
      <w:r>
        <w:rPr>
          <w:rFonts w:ascii="Times New Roman" w:eastAsia="Times New Roman" w:hAnsi="Times New Roman"/>
        </w:rPr>
        <w:tab/>
        <w:t>Signature</w:t>
      </w:r>
    </w:p>
    <w:p w14:paraId="1803340F" w14:textId="77777777" w:rsidR="0016181B" w:rsidRDefault="0016181B">
      <w:pPr>
        <w:tabs>
          <w:tab w:val="left" w:pos="3940"/>
          <w:tab w:val="left" w:pos="6820"/>
        </w:tabs>
        <w:spacing w:line="0" w:lineRule="atLeast"/>
        <w:ind w:left="360"/>
        <w:rPr>
          <w:rFonts w:ascii="Times New Roman" w:eastAsia="Times New Roman" w:hAnsi="Times New Roman"/>
        </w:rPr>
        <w:sectPr w:rsidR="0016181B" w:rsidSect="00C96DA3">
          <w:pgSz w:w="12240" w:h="15840"/>
          <w:pgMar w:top="1364" w:right="1440" w:bottom="163" w:left="1440" w:header="0" w:footer="0" w:gutter="0"/>
          <w:cols w:space="0" w:equalWidth="0">
            <w:col w:w="9360"/>
          </w:cols>
          <w:docGrid w:linePitch="360"/>
        </w:sectPr>
      </w:pPr>
    </w:p>
    <w:p w14:paraId="4DF0E71C" w14:textId="77777777" w:rsidR="0016181B" w:rsidRDefault="0016181B">
      <w:pPr>
        <w:spacing w:line="200" w:lineRule="exact"/>
        <w:rPr>
          <w:rFonts w:ascii="Times New Roman" w:eastAsia="Times New Roman" w:hAnsi="Times New Roman"/>
        </w:rPr>
      </w:pPr>
    </w:p>
    <w:p w14:paraId="2DDEF7D6" w14:textId="77777777" w:rsidR="0016181B" w:rsidRDefault="0016181B">
      <w:pPr>
        <w:spacing w:line="200" w:lineRule="exact"/>
        <w:rPr>
          <w:rFonts w:ascii="Times New Roman" w:eastAsia="Times New Roman" w:hAnsi="Times New Roman"/>
        </w:rPr>
      </w:pPr>
    </w:p>
    <w:p w14:paraId="5DD69E56" w14:textId="77777777" w:rsidR="0016181B" w:rsidRDefault="0016181B">
      <w:pPr>
        <w:spacing w:line="200" w:lineRule="exact"/>
        <w:rPr>
          <w:rFonts w:ascii="Times New Roman" w:eastAsia="Times New Roman" w:hAnsi="Times New Roman"/>
        </w:rPr>
      </w:pPr>
    </w:p>
    <w:p w14:paraId="0D854208" w14:textId="77777777" w:rsidR="008F5D8F" w:rsidRDefault="008F5D8F" w:rsidP="007F20AA">
      <w:pPr>
        <w:spacing w:line="0" w:lineRule="atLeast"/>
        <w:rPr>
          <w:rFonts w:ascii="Times New Roman" w:eastAsia="Times New Roman" w:hAnsi="Times New Roman"/>
          <w:sz w:val="24"/>
        </w:rPr>
      </w:pPr>
    </w:p>
    <w:sectPr w:rsidR="008F5D8F">
      <w:type w:val="continuous"/>
      <w:pgSz w:w="12240" w:h="15840"/>
      <w:pgMar w:top="1364" w:right="1440" w:bottom="163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7A2AC" w14:textId="77777777" w:rsidR="00C96DA3" w:rsidRDefault="00C96DA3" w:rsidP="00D13BCC">
      <w:r>
        <w:separator/>
      </w:r>
    </w:p>
  </w:endnote>
  <w:endnote w:type="continuationSeparator" w:id="0">
    <w:p w14:paraId="704972B7" w14:textId="77777777" w:rsidR="00C96DA3" w:rsidRDefault="00C96DA3" w:rsidP="00D1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4DCC2" w14:textId="0EC8FE60" w:rsidR="005F1429" w:rsidRDefault="00000000" w:rsidP="005F1429">
    <w:pPr>
      <w:pStyle w:val="Footer"/>
      <w:jc w:val="center"/>
    </w:pPr>
    <w:hyperlink r:id="rId1" w:history="1">
      <w:r w:rsidR="005F1429" w:rsidRPr="00994462">
        <w:rPr>
          <w:rStyle w:val="Hyperlink"/>
        </w:rPr>
        <w:t>www.waymantisdalefoundation.org</w:t>
      </w:r>
    </w:hyperlink>
    <w:r w:rsidR="005F1429">
      <w:t xml:space="preserve"> email </w:t>
    </w:r>
    <w:hyperlink r:id="rId2" w:history="1">
      <w:r w:rsidR="005F1429" w:rsidRPr="00994462">
        <w:rPr>
          <w:rStyle w:val="Hyperlink"/>
        </w:rPr>
        <w:t>info@waymantisdalefoundation.org</w:t>
      </w:r>
    </w:hyperlink>
    <w:r w:rsidR="00191080">
      <w:t xml:space="preserve">  office </w:t>
    </w:r>
    <w:r w:rsidR="005F1429">
      <w:t xml:space="preserve">877 805 </w:t>
    </w:r>
    <w:r w:rsidR="007635DA">
      <w:t>6680.</w:t>
    </w:r>
  </w:p>
  <w:p w14:paraId="2B845EC2" w14:textId="77777777" w:rsidR="00D13BCC" w:rsidRDefault="00D13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F3717" w14:textId="77777777" w:rsidR="00C96DA3" w:rsidRDefault="00C96DA3" w:rsidP="00D13BCC">
      <w:r>
        <w:separator/>
      </w:r>
    </w:p>
  </w:footnote>
  <w:footnote w:type="continuationSeparator" w:id="0">
    <w:p w14:paraId="2CB97A3F" w14:textId="77777777" w:rsidR="00C96DA3" w:rsidRDefault="00C96DA3" w:rsidP="00D13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0C177" w14:textId="77777777" w:rsidR="00D13BCC" w:rsidRDefault="00D13B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34932" w14:textId="77777777" w:rsidR="00D13BCC" w:rsidRDefault="00D13B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B559A" w14:textId="77777777" w:rsidR="00D13BCC" w:rsidRDefault="00D13B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30B4E2DC">
      <w:start w:val="3"/>
      <w:numFmt w:val="decimal"/>
      <w:lvlText w:val="(%1)"/>
      <w:lvlJc w:val="left"/>
    </w:lvl>
    <w:lvl w:ilvl="1" w:tplc="B1849664">
      <w:start w:val="1"/>
      <w:numFmt w:val="bullet"/>
      <w:lvlText w:val=""/>
      <w:lvlJc w:val="left"/>
    </w:lvl>
    <w:lvl w:ilvl="2" w:tplc="1E0C2B84">
      <w:start w:val="1"/>
      <w:numFmt w:val="bullet"/>
      <w:lvlText w:val=""/>
      <w:lvlJc w:val="left"/>
    </w:lvl>
    <w:lvl w:ilvl="3" w:tplc="D996E80A">
      <w:start w:val="1"/>
      <w:numFmt w:val="bullet"/>
      <w:lvlText w:val=""/>
      <w:lvlJc w:val="left"/>
    </w:lvl>
    <w:lvl w:ilvl="4" w:tplc="5E823104">
      <w:start w:val="1"/>
      <w:numFmt w:val="bullet"/>
      <w:lvlText w:val=""/>
      <w:lvlJc w:val="left"/>
    </w:lvl>
    <w:lvl w:ilvl="5" w:tplc="F7F6252E">
      <w:start w:val="1"/>
      <w:numFmt w:val="bullet"/>
      <w:lvlText w:val=""/>
      <w:lvlJc w:val="left"/>
    </w:lvl>
    <w:lvl w:ilvl="6" w:tplc="E36A0816">
      <w:start w:val="1"/>
      <w:numFmt w:val="bullet"/>
      <w:lvlText w:val=""/>
      <w:lvlJc w:val="left"/>
    </w:lvl>
    <w:lvl w:ilvl="7" w:tplc="959AB2CC">
      <w:start w:val="1"/>
      <w:numFmt w:val="bullet"/>
      <w:lvlText w:val=""/>
      <w:lvlJc w:val="left"/>
    </w:lvl>
    <w:lvl w:ilvl="8" w:tplc="B99E6C28">
      <w:start w:val="1"/>
      <w:numFmt w:val="bullet"/>
      <w:lvlText w:val=""/>
      <w:lvlJc w:val="left"/>
    </w:lvl>
  </w:abstractNum>
  <w:abstractNum w:abstractNumId="1" w15:restartNumberingAfterBreak="0">
    <w:nsid w:val="714B22C7"/>
    <w:multiLevelType w:val="hybridMultilevel"/>
    <w:tmpl w:val="DC0AF2E6"/>
    <w:lvl w:ilvl="0" w:tplc="F446B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AC50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E47E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640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23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449B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A9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0E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C214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39105133">
    <w:abstractNumId w:val="0"/>
  </w:num>
  <w:num w:numId="2" w16cid:durableId="81896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CC"/>
    <w:rsid w:val="00096784"/>
    <w:rsid w:val="000B09A8"/>
    <w:rsid w:val="000F3765"/>
    <w:rsid w:val="00130F5A"/>
    <w:rsid w:val="0016181B"/>
    <w:rsid w:val="00182404"/>
    <w:rsid w:val="00191080"/>
    <w:rsid w:val="001D288E"/>
    <w:rsid w:val="002E26ED"/>
    <w:rsid w:val="0032098A"/>
    <w:rsid w:val="00344CF7"/>
    <w:rsid w:val="003629EC"/>
    <w:rsid w:val="003C6D37"/>
    <w:rsid w:val="003E7DF5"/>
    <w:rsid w:val="00405151"/>
    <w:rsid w:val="00485028"/>
    <w:rsid w:val="004D0A41"/>
    <w:rsid w:val="004D18F6"/>
    <w:rsid w:val="00503810"/>
    <w:rsid w:val="005850B2"/>
    <w:rsid w:val="005F1429"/>
    <w:rsid w:val="005F1F95"/>
    <w:rsid w:val="0063009E"/>
    <w:rsid w:val="00645935"/>
    <w:rsid w:val="00676326"/>
    <w:rsid w:val="0068344A"/>
    <w:rsid w:val="006858E1"/>
    <w:rsid w:val="00742BBB"/>
    <w:rsid w:val="007635DA"/>
    <w:rsid w:val="00791167"/>
    <w:rsid w:val="007F20AA"/>
    <w:rsid w:val="00804B75"/>
    <w:rsid w:val="008229B1"/>
    <w:rsid w:val="00873F4D"/>
    <w:rsid w:val="008B41D6"/>
    <w:rsid w:val="008F5D8F"/>
    <w:rsid w:val="009D00B4"/>
    <w:rsid w:val="00B11FE0"/>
    <w:rsid w:val="00B14AFC"/>
    <w:rsid w:val="00BB408F"/>
    <w:rsid w:val="00BC1E8E"/>
    <w:rsid w:val="00C230C7"/>
    <w:rsid w:val="00C96DA3"/>
    <w:rsid w:val="00D13BCC"/>
    <w:rsid w:val="00D856AF"/>
    <w:rsid w:val="00D902F1"/>
    <w:rsid w:val="00DC6A1D"/>
    <w:rsid w:val="00E160ED"/>
    <w:rsid w:val="00E20723"/>
    <w:rsid w:val="00F1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842213"/>
  <w15:chartTrackingRefBased/>
  <w15:docId w15:val="{F0C62903-E932-DA41-964D-EA068C18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B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BCC"/>
  </w:style>
  <w:style w:type="paragraph" w:styleId="Footer">
    <w:name w:val="footer"/>
    <w:basedOn w:val="Normal"/>
    <w:link w:val="FooterChar"/>
    <w:uiPriority w:val="99"/>
    <w:unhideWhenUsed/>
    <w:rsid w:val="00D13B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BCC"/>
  </w:style>
  <w:style w:type="character" w:styleId="Hyperlink">
    <w:name w:val="Hyperlink"/>
    <w:basedOn w:val="DefaultParagraphFont"/>
    <w:uiPriority w:val="99"/>
    <w:unhideWhenUsed/>
    <w:rsid w:val="005F1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4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4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waymantisdalefoundation.org" TargetMode="External"/><Relationship Id="rId1" Type="http://schemas.openxmlformats.org/officeDocument/2006/relationships/hyperlink" Target="http://www.waymantisdale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E08294-BF3D-2E43-8AD8-5AB8C9E0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jones jr</dc:creator>
  <cp:keywords/>
  <cp:lastModifiedBy>crystal ifekoya</cp:lastModifiedBy>
  <cp:revision>2</cp:revision>
  <dcterms:created xsi:type="dcterms:W3CDTF">2024-03-28T20:38:00Z</dcterms:created>
  <dcterms:modified xsi:type="dcterms:W3CDTF">2024-03-28T20:38:00Z</dcterms:modified>
</cp:coreProperties>
</file>